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6C6D16" w:rsidRPr="00743562" w14:paraId="444C0551" w14:textId="77777777" w:rsidTr="008F3CCD">
        <w:tc>
          <w:tcPr>
            <w:tcW w:w="9356" w:type="dxa"/>
          </w:tcPr>
          <w:p w14:paraId="22CD8EA8" w14:textId="6AD8F6EC" w:rsidR="006C6D16" w:rsidRPr="0010776A" w:rsidRDefault="006C6D1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0776A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14:paraId="42E6936E" w14:textId="1FC39DFD" w:rsidR="006C6D16" w:rsidRPr="00743562" w:rsidRDefault="006C6D16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7F17FF9B" w14:textId="39CDDA8A" w:rsidR="0025221B" w:rsidRPr="00743562" w:rsidRDefault="00922119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Arial" w:hAnsi="Arial" w:cs="Arial"/>
                <w:b/>
                <w:bCs/>
                <w:noProof/>
                <w:szCs w:val="28"/>
                <w:lang w:eastAsia="ru-RU"/>
              </w:rPr>
              <w:drawing>
                <wp:inline distT="0" distB="0" distL="0" distR="0" wp14:anchorId="591D3EF5" wp14:editId="3A0E0FDC">
                  <wp:extent cx="742950" cy="916305"/>
                  <wp:effectExtent l="0" t="0" r="0" b="0"/>
                  <wp:docPr id="7681462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211" cy="9166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D6F3CBE" w14:textId="49AB245A" w:rsidR="006C6D16" w:rsidRPr="00743562" w:rsidRDefault="006C6D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4356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КРАСНОЯРСКИЙ КРАЙ</w:t>
            </w:r>
            <w:r w:rsidRPr="0074356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  <w:t>АЧИНСКИЙ ОКРУЖНОЙ СОВЕТ ДЕПУТАТОВ</w:t>
            </w:r>
          </w:p>
          <w:p w14:paraId="37EE1944" w14:textId="77777777" w:rsidR="006C6D16" w:rsidRPr="00743562" w:rsidRDefault="006C6D16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743562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Р Е Ш Е Н И Е</w:t>
            </w:r>
          </w:p>
        </w:tc>
      </w:tr>
    </w:tbl>
    <w:p w14:paraId="00962B73" w14:textId="77777777" w:rsidR="00754F91" w:rsidRPr="00477BD1" w:rsidRDefault="00754F91" w:rsidP="005D6F3B">
      <w:pPr>
        <w:rPr>
          <w:rFonts w:ascii="Times New Roman" w:hAnsi="Times New Roman" w:cs="Times New Roman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2802"/>
        <w:gridCol w:w="1876"/>
        <w:gridCol w:w="1992"/>
        <w:gridCol w:w="3253"/>
      </w:tblGrid>
      <w:tr w:rsidR="006C6D16" w:rsidRPr="00477BD1" w14:paraId="3EA9C36F" w14:textId="77777777" w:rsidTr="00DE0B15">
        <w:tc>
          <w:tcPr>
            <w:tcW w:w="2802" w:type="dxa"/>
            <w:hideMark/>
          </w:tcPr>
          <w:p w14:paraId="24532A48" w14:textId="77777777" w:rsidR="006C6D16" w:rsidRPr="00477BD1" w:rsidRDefault="006C6D16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477BD1">
              <w:rPr>
                <w:rFonts w:ascii="Times New Roman" w:hAnsi="Times New Roman" w:cs="Times New Roman"/>
                <w:sz w:val="28"/>
                <w:szCs w:val="28"/>
              </w:rPr>
              <w:t>00.00.0000</w:t>
            </w:r>
          </w:p>
        </w:tc>
        <w:tc>
          <w:tcPr>
            <w:tcW w:w="3868" w:type="dxa"/>
            <w:gridSpan w:val="2"/>
            <w:hideMark/>
          </w:tcPr>
          <w:p w14:paraId="2589CA59" w14:textId="6FCCD952" w:rsidR="006C6D16" w:rsidRPr="00477BD1" w:rsidRDefault="006C6D16" w:rsidP="00754F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BD1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3253" w:type="dxa"/>
            <w:hideMark/>
          </w:tcPr>
          <w:p w14:paraId="32248908" w14:textId="4A2BAFFB" w:rsidR="006C6D16" w:rsidRPr="00477BD1" w:rsidRDefault="00DE0B1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C6D16" w:rsidRPr="00477BD1">
              <w:rPr>
                <w:rFonts w:ascii="Times New Roman" w:hAnsi="Times New Roman" w:cs="Times New Roman"/>
                <w:sz w:val="28"/>
                <w:szCs w:val="28"/>
              </w:rPr>
              <w:t>№ 00-000р</w:t>
            </w:r>
          </w:p>
        </w:tc>
      </w:tr>
      <w:tr w:rsidR="006C6D16" w:rsidRPr="00477BD1" w14:paraId="32FCD53B" w14:textId="77777777" w:rsidTr="00DE0B15">
        <w:tc>
          <w:tcPr>
            <w:tcW w:w="4678" w:type="dxa"/>
            <w:gridSpan w:val="2"/>
          </w:tcPr>
          <w:p w14:paraId="7EE86228" w14:textId="1DC88312" w:rsidR="006C6D16" w:rsidRPr="00477BD1" w:rsidRDefault="009A7B18" w:rsidP="00927DB5">
            <w:pPr>
              <w:pStyle w:val="ConsPlusNormal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B18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 w:rsidR="008248B7" w:rsidRPr="008248B7">
              <w:rPr>
                <w:rFonts w:ascii="Times New Roman" w:hAnsi="Times New Roman" w:cs="Times New Roman"/>
                <w:sz w:val="28"/>
                <w:szCs w:val="28"/>
              </w:rPr>
              <w:t>поряд</w:t>
            </w:r>
            <w:r w:rsidR="008248B7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8248B7" w:rsidRPr="008248B7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формирования и деятельности комиссии по рассмотрению инициативных проектов в целях </w:t>
            </w:r>
            <w:r w:rsidR="005B3BE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8248B7" w:rsidRPr="008248B7">
              <w:rPr>
                <w:rFonts w:ascii="Times New Roman" w:hAnsi="Times New Roman" w:cs="Times New Roman"/>
                <w:sz w:val="28"/>
                <w:szCs w:val="28"/>
              </w:rPr>
              <w:t xml:space="preserve">их направления для участия </w:t>
            </w:r>
            <w:r w:rsidR="005B3BE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8248B7" w:rsidRPr="008248B7">
              <w:rPr>
                <w:rFonts w:ascii="Times New Roman" w:hAnsi="Times New Roman" w:cs="Times New Roman"/>
                <w:sz w:val="28"/>
                <w:szCs w:val="28"/>
              </w:rPr>
              <w:t>в конкурсном отборе на предоставление иных межбюджетных трансфертов</w:t>
            </w:r>
          </w:p>
        </w:tc>
        <w:tc>
          <w:tcPr>
            <w:tcW w:w="5245" w:type="dxa"/>
            <w:gridSpan w:val="2"/>
          </w:tcPr>
          <w:p w14:paraId="157B3715" w14:textId="77777777" w:rsidR="006C6D16" w:rsidRPr="00477BD1" w:rsidRDefault="006C6D16">
            <w:pPr>
              <w:rPr>
                <w:rFonts w:ascii="Times New Roman" w:hAnsi="Times New Roman" w:cs="Times New Roman"/>
              </w:rPr>
            </w:pPr>
          </w:p>
        </w:tc>
      </w:tr>
    </w:tbl>
    <w:p w14:paraId="56375157" w14:textId="77777777" w:rsidR="00C6497D" w:rsidRPr="00225F66" w:rsidRDefault="00C6497D" w:rsidP="005D6F3B">
      <w:pPr>
        <w:pStyle w:val="11"/>
        <w:jc w:val="both"/>
        <w:rPr>
          <w:sz w:val="28"/>
        </w:rPr>
      </w:pPr>
    </w:p>
    <w:p w14:paraId="4EC57B38" w14:textId="20BEBFA1" w:rsidR="00927DB5" w:rsidRDefault="00927DB5" w:rsidP="00927DB5">
      <w:pPr>
        <w:pStyle w:val="11"/>
        <w:ind w:firstLine="708"/>
        <w:jc w:val="both"/>
        <w:rPr>
          <w:sz w:val="28"/>
        </w:rPr>
      </w:pPr>
      <w:r w:rsidRPr="00927DB5">
        <w:rPr>
          <w:sz w:val="28"/>
        </w:rPr>
        <w:t xml:space="preserve">В соответствии с </w:t>
      </w:r>
      <w:r w:rsidR="009A7B18" w:rsidRPr="009A7B18">
        <w:rPr>
          <w:sz w:val="28"/>
        </w:rPr>
        <w:t>Федеральным законом от 20.03.2025 №</w:t>
      </w:r>
      <w:r w:rsidR="009A7B18">
        <w:rPr>
          <w:sz w:val="28"/>
        </w:rPr>
        <w:t> </w:t>
      </w:r>
      <w:r w:rsidR="009A7B18" w:rsidRPr="009A7B18">
        <w:rPr>
          <w:sz w:val="28"/>
        </w:rPr>
        <w:t>33-ФЗ</w:t>
      </w:r>
      <w:r w:rsidR="00B168D7">
        <w:rPr>
          <w:sz w:val="28"/>
        </w:rPr>
        <w:br/>
      </w:r>
      <w:r w:rsidR="009A7B18" w:rsidRPr="009A7B18">
        <w:rPr>
          <w:sz w:val="28"/>
        </w:rPr>
        <w:t xml:space="preserve">«Об общих принципах организации местного самоуправления в единой системе публичной власти», Законом </w:t>
      </w:r>
      <w:r w:rsidR="009A7B18">
        <w:rPr>
          <w:sz w:val="28"/>
        </w:rPr>
        <w:t xml:space="preserve">Красноярского </w:t>
      </w:r>
      <w:r w:rsidR="009A7B18" w:rsidRPr="009A7B18">
        <w:rPr>
          <w:sz w:val="28"/>
        </w:rPr>
        <w:t>края от 07.07.2016</w:t>
      </w:r>
      <w:r w:rsidR="00B168D7">
        <w:rPr>
          <w:sz w:val="28"/>
        </w:rPr>
        <w:br/>
      </w:r>
      <w:r w:rsidR="009A7B18" w:rsidRPr="009A7B18">
        <w:rPr>
          <w:sz w:val="28"/>
        </w:rPr>
        <w:t>№</w:t>
      </w:r>
      <w:r w:rsidR="009A7B18">
        <w:rPr>
          <w:sz w:val="28"/>
        </w:rPr>
        <w:t> </w:t>
      </w:r>
      <w:r w:rsidR="009A7B18" w:rsidRPr="009A7B18">
        <w:rPr>
          <w:sz w:val="28"/>
        </w:rPr>
        <w:t>10-4831</w:t>
      </w:r>
      <w:r w:rsidR="00B168D7">
        <w:rPr>
          <w:sz w:val="28"/>
        </w:rPr>
        <w:t xml:space="preserve"> </w:t>
      </w:r>
      <w:r w:rsidR="009A7B18" w:rsidRPr="009A7B18">
        <w:rPr>
          <w:sz w:val="28"/>
        </w:rPr>
        <w:t>«О государственной поддержке развития местного самоуправления Красноярского края», Постановлением Правительства Красноярского края</w:t>
      </w:r>
      <w:r w:rsidR="00B168D7">
        <w:rPr>
          <w:sz w:val="28"/>
        </w:rPr>
        <w:br/>
      </w:r>
      <w:r w:rsidR="009A7B18" w:rsidRPr="009A7B18">
        <w:rPr>
          <w:sz w:val="28"/>
        </w:rPr>
        <w:t>от 31.12.2019 №</w:t>
      </w:r>
      <w:r w:rsidR="009A7B18">
        <w:rPr>
          <w:sz w:val="28"/>
        </w:rPr>
        <w:t> </w:t>
      </w:r>
      <w:r w:rsidR="009A7B18" w:rsidRPr="009A7B18">
        <w:rPr>
          <w:sz w:val="28"/>
        </w:rPr>
        <w:t xml:space="preserve">793-п «Об утверждении Порядка предоставления и распределения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инициатив», руководствуясь </w:t>
      </w:r>
      <w:r>
        <w:rPr>
          <w:sz w:val="28"/>
        </w:rPr>
        <w:t xml:space="preserve">статьями </w:t>
      </w:r>
      <w:r w:rsidR="007C69BF">
        <w:rPr>
          <w:sz w:val="28"/>
        </w:rPr>
        <w:t xml:space="preserve">                         </w:t>
      </w:r>
      <w:r>
        <w:rPr>
          <w:sz w:val="28"/>
        </w:rPr>
        <w:t>8, 32 Устава Ачинского муниципального округа</w:t>
      </w:r>
      <w:r w:rsidR="00A64B66">
        <w:rPr>
          <w:sz w:val="28"/>
        </w:rPr>
        <w:t xml:space="preserve"> Красноярского края</w:t>
      </w:r>
      <w:r>
        <w:rPr>
          <w:sz w:val="28"/>
        </w:rPr>
        <w:t xml:space="preserve">, </w:t>
      </w:r>
      <w:r w:rsidRPr="00430AD2">
        <w:rPr>
          <w:sz w:val="28"/>
        </w:rPr>
        <w:t>Ачинский окружной Совет депутатов РЕШИЛ:</w:t>
      </w:r>
    </w:p>
    <w:p w14:paraId="58BE728F" w14:textId="77777777" w:rsidR="00927DB5" w:rsidRPr="00927DB5" w:rsidRDefault="00927DB5" w:rsidP="00927DB5">
      <w:pPr>
        <w:pStyle w:val="11"/>
        <w:ind w:firstLine="708"/>
        <w:jc w:val="both"/>
        <w:rPr>
          <w:sz w:val="28"/>
        </w:rPr>
      </w:pPr>
    </w:p>
    <w:p w14:paraId="01EF82EF" w14:textId="0E67C736" w:rsidR="00B223E7" w:rsidRDefault="006C3696" w:rsidP="00B223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5665869"/>
      <w:r w:rsidRPr="00973649">
        <w:rPr>
          <w:rFonts w:ascii="Times New Roman" w:hAnsi="Times New Roman" w:cs="Times New Roman"/>
          <w:sz w:val="28"/>
          <w:szCs w:val="28"/>
        </w:rPr>
        <w:t>1</w:t>
      </w:r>
      <w:r w:rsidR="0036692E" w:rsidRPr="00973649">
        <w:rPr>
          <w:rFonts w:ascii="Times New Roman" w:hAnsi="Times New Roman" w:cs="Times New Roman"/>
          <w:sz w:val="28"/>
          <w:szCs w:val="28"/>
        </w:rPr>
        <w:t xml:space="preserve">. Утвердить </w:t>
      </w:r>
      <w:r w:rsidRPr="00973649">
        <w:rPr>
          <w:rFonts w:ascii="Times New Roman" w:hAnsi="Times New Roman" w:cs="Times New Roman"/>
          <w:sz w:val="28"/>
          <w:szCs w:val="28"/>
        </w:rPr>
        <w:t>п</w:t>
      </w:r>
      <w:r w:rsidR="0036692E" w:rsidRPr="00973649">
        <w:rPr>
          <w:rFonts w:ascii="Times New Roman" w:hAnsi="Times New Roman" w:cs="Times New Roman"/>
          <w:sz w:val="28"/>
          <w:szCs w:val="28"/>
        </w:rPr>
        <w:t xml:space="preserve">орядок формирования и деятельности комиссии </w:t>
      </w:r>
      <w:r w:rsidR="008C5064" w:rsidRPr="00973649">
        <w:rPr>
          <w:rFonts w:ascii="Times New Roman" w:hAnsi="Times New Roman" w:cs="Times New Roman"/>
          <w:sz w:val="28"/>
          <w:szCs w:val="28"/>
        </w:rPr>
        <w:t xml:space="preserve">по </w:t>
      </w:r>
      <w:r w:rsidRPr="00973649">
        <w:rPr>
          <w:rFonts w:ascii="Times New Roman" w:hAnsi="Times New Roman" w:cs="Times New Roman"/>
          <w:sz w:val="28"/>
          <w:szCs w:val="28"/>
        </w:rPr>
        <w:t xml:space="preserve">рассмотрению </w:t>
      </w:r>
      <w:r w:rsidR="008C5064" w:rsidRPr="00973649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Pr="00973649">
        <w:rPr>
          <w:rFonts w:ascii="Times New Roman" w:hAnsi="Times New Roman" w:cs="Times New Roman"/>
          <w:sz w:val="28"/>
          <w:szCs w:val="28"/>
        </w:rPr>
        <w:t xml:space="preserve">в целях их направления </w:t>
      </w:r>
      <w:r w:rsidR="008C5064" w:rsidRPr="00973649">
        <w:rPr>
          <w:rFonts w:ascii="Times New Roman" w:hAnsi="Times New Roman" w:cs="Times New Roman"/>
          <w:sz w:val="28"/>
          <w:szCs w:val="28"/>
        </w:rPr>
        <w:t>для участия в конкурсном отборе на предоставление иных межбюджетных трансфертов</w:t>
      </w:r>
      <w:r w:rsidR="008C5064" w:rsidRPr="00E80CA0">
        <w:rPr>
          <w:rFonts w:ascii="Times New Roman" w:hAnsi="Times New Roman" w:cs="Times New Roman"/>
          <w:sz w:val="28"/>
          <w:szCs w:val="28"/>
        </w:rPr>
        <w:t xml:space="preserve"> </w:t>
      </w:r>
      <w:r w:rsidR="0036692E" w:rsidRPr="00E80CA0">
        <w:rPr>
          <w:rFonts w:ascii="Times New Roman" w:hAnsi="Times New Roman" w:cs="Times New Roman"/>
          <w:sz w:val="28"/>
          <w:szCs w:val="28"/>
        </w:rPr>
        <w:t>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92E" w:rsidRPr="00E80CA0">
        <w:rPr>
          <w:rFonts w:ascii="Times New Roman" w:hAnsi="Times New Roman" w:cs="Times New Roman"/>
          <w:sz w:val="28"/>
          <w:szCs w:val="28"/>
        </w:rPr>
        <w:t>приложению.</w:t>
      </w:r>
    </w:p>
    <w:p w14:paraId="07BB8A5B" w14:textId="77777777" w:rsidR="0036692E" w:rsidRDefault="0036692E" w:rsidP="00B223E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299AAEC9" w14:textId="591327D3" w:rsidR="00FD391C" w:rsidRPr="00152ADA" w:rsidRDefault="006C3696" w:rsidP="003F3E89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D391C" w:rsidRPr="00FD391C">
        <w:rPr>
          <w:rFonts w:ascii="Times New Roman" w:hAnsi="Times New Roman" w:cs="Times New Roman"/>
          <w:sz w:val="28"/>
          <w:szCs w:val="28"/>
        </w:rPr>
        <w:t>.</w:t>
      </w:r>
      <w:r w:rsidR="00FF168D">
        <w:rPr>
          <w:rFonts w:ascii="Times New Roman" w:hAnsi="Times New Roman" w:cs="Times New Roman"/>
          <w:sz w:val="28"/>
          <w:szCs w:val="28"/>
        </w:rPr>
        <w:t> </w:t>
      </w:r>
      <w:r w:rsidR="00533C8C" w:rsidRPr="00533C8C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A64B66">
        <w:rPr>
          <w:rFonts w:ascii="Times New Roman" w:hAnsi="Times New Roman" w:cs="Times New Roman"/>
          <w:sz w:val="28"/>
          <w:szCs w:val="28"/>
        </w:rPr>
        <w:t>после</w:t>
      </w:r>
      <w:r w:rsidR="00533C8C" w:rsidRPr="00533C8C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</w:t>
      </w:r>
      <w:r w:rsidR="005B3BE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33C8C" w:rsidRPr="00533C8C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771E6E">
        <w:rPr>
          <w:rFonts w:ascii="Times New Roman" w:hAnsi="Times New Roman" w:cs="Times New Roman"/>
          <w:sz w:val="28"/>
          <w:szCs w:val="28"/>
        </w:rPr>
        <w:t>периодическом печатном издании</w:t>
      </w:r>
      <w:r w:rsidR="00533C8C" w:rsidRPr="00533C8C">
        <w:rPr>
          <w:rFonts w:ascii="Times New Roman" w:hAnsi="Times New Roman" w:cs="Times New Roman"/>
          <w:sz w:val="28"/>
          <w:szCs w:val="28"/>
        </w:rPr>
        <w:t xml:space="preserve"> </w:t>
      </w:r>
      <w:r w:rsidR="00084BF4">
        <w:rPr>
          <w:rFonts w:ascii="Times New Roman" w:hAnsi="Times New Roman" w:cs="Times New Roman"/>
          <w:sz w:val="28"/>
          <w:szCs w:val="28"/>
        </w:rPr>
        <w:t xml:space="preserve">– газете </w:t>
      </w:r>
      <w:r w:rsidR="00533C8C" w:rsidRPr="00533C8C">
        <w:rPr>
          <w:rFonts w:ascii="Times New Roman" w:hAnsi="Times New Roman" w:cs="Times New Roman"/>
          <w:sz w:val="28"/>
          <w:szCs w:val="28"/>
        </w:rPr>
        <w:t>«Ачинская газета»</w:t>
      </w:r>
      <w:r w:rsidR="00084BF4">
        <w:rPr>
          <w:rFonts w:ascii="Times New Roman" w:hAnsi="Times New Roman" w:cs="Times New Roman"/>
          <w:sz w:val="28"/>
          <w:szCs w:val="28"/>
        </w:rPr>
        <w:t xml:space="preserve"> и </w:t>
      </w:r>
      <w:r w:rsidR="00533C8C" w:rsidRPr="00533C8C">
        <w:rPr>
          <w:rFonts w:ascii="Times New Roman" w:hAnsi="Times New Roman" w:cs="Times New Roman"/>
          <w:sz w:val="28"/>
          <w:szCs w:val="28"/>
        </w:rPr>
        <w:t>подлежит</w:t>
      </w:r>
      <w:r w:rsidR="00771E6E">
        <w:rPr>
          <w:rFonts w:ascii="Times New Roman" w:hAnsi="Times New Roman" w:cs="Times New Roman"/>
          <w:sz w:val="28"/>
          <w:szCs w:val="28"/>
        </w:rPr>
        <w:t xml:space="preserve"> обнародованию путем размещения </w:t>
      </w:r>
      <w:r w:rsidR="00084BF4">
        <w:rPr>
          <w:rFonts w:ascii="Times New Roman" w:hAnsi="Times New Roman" w:cs="Times New Roman"/>
          <w:sz w:val="28"/>
          <w:szCs w:val="28"/>
        </w:rPr>
        <w:t xml:space="preserve">на </w:t>
      </w:r>
      <w:r w:rsidR="00084BF4" w:rsidRPr="00084BF4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A64B66">
        <w:rPr>
          <w:rFonts w:ascii="Times New Roman" w:hAnsi="Times New Roman" w:cs="Times New Roman"/>
          <w:sz w:val="28"/>
          <w:szCs w:val="28"/>
        </w:rPr>
        <w:t xml:space="preserve">Ачинского </w:t>
      </w:r>
      <w:r w:rsidR="00084BF4" w:rsidRPr="00084BF4">
        <w:rPr>
          <w:rFonts w:ascii="Times New Roman" w:hAnsi="Times New Roman" w:cs="Times New Roman"/>
          <w:sz w:val="28"/>
          <w:szCs w:val="28"/>
        </w:rPr>
        <w:t>муниципального о</w:t>
      </w:r>
      <w:r w:rsidR="00A64B66">
        <w:rPr>
          <w:rFonts w:ascii="Times New Roman" w:hAnsi="Times New Roman" w:cs="Times New Roman"/>
          <w:sz w:val="28"/>
          <w:szCs w:val="28"/>
        </w:rPr>
        <w:t>круга</w:t>
      </w:r>
      <w:r w:rsidR="00084BF4" w:rsidRPr="00084BF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0714F9">
        <w:rPr>
          <w:rFonts w:ascii="Times New Roman" w:hAnsi="Times New Roman" w:cs="Times New Roman"/>
          <w:sz w:val="28"/>
          <w:szCs w:val="28"/>
        </w:rPr>
        <w:t>:</w:t>
      </w:r>
      <w:r w:rsidR="000714F9" w:rsidRPr="000714F9">
        <w:t xml:space="preserve"> </w:t>
      </w:r>
      <w:r w:rsidR="000714F9" w:rsidRPr="000714F9">
        <w:rPr>
          <w:rFonts w:ascii="Times New Roman" w:hAnsi="Times New Roman" w:cs="Times New Roman"/>
          <w:sz w:val="28"/>
          <w:szCs w:val="28"/>
        </w:rPr>
        <w:t>https://achinsk.gosuslugi.ru.</w:t>
      </w:r>
    </w:p>
    <w:p w14:paraId="2B2080A0" w14:textId="77777777" w:rsidR="006C6D16" w:rsidRDefault="006C6D16" w:rsidP="003F3E89">
      <w:pPr>
        <w:pStyle w:val="11"/>
        <w:jc w:val="both"/>
        <w:rPr>
          <w:sz w:val="28"/>
        </w:rPr>
      </w:pPr>
    </w:p>
    <w:p w14:paraId="4F1314B8" w14:textId="77777777" w:rsidR="005941BC" w:rsidRDefault="005941BC" w:rsidP="006C6D16">
      <w:pPr>
        <w:pStyle w:val="11"/>
        <w:jc w:val="both"/>
        <w:rPr>
          <w:sz w:val="28"/>
        </w:rPr>
      </w:pPr>
    </w:p>
    <w:p w14:paraId="4E166600" w14:textId="77777777" w:rsidR="005941BC" w:rsidRDefault="005941BC" w:rsidP="006C6D16">
      <w:pPr>
        <w:pStyle w:val="11"/>
        <w:jc w:val="both"/>
        <w:rPr>
          <w:sz w:val="28"/>
        </w:rPr>
      </w:pPr>
    </w:p>
    <w:tbl>
      <w:tblPr>
        <w:tblW w:w="9952" w:type="dxa"/>
        <w:tblInd w:w="-34" w:type="dxa"/>
        <w:tblLook w:val="04A0" w:firstRow="1" w:lastRow="0" w:firstColumn="1" w:lastColumn="0" w:noHBand="0" w:noVBand="1"/>
      </w:tblPr>
      <w:tblGrid>
        <w:gridCol w:w="3970"/>
        <w:gridCol w:w="2296"/>
        <w:gridCol w:w="3686"/>
      </w:tblGrid>
      <w:tr w:rsidR="006C6D16" w:rsidRPr="00544BC7" w14:paraId="5A8AB57D" w14:textId="77777777" w:rsidTr="005B3BE2">
        <w:trPr>
          <w:trHeight w:val="504"/>
        </w:trPr>
        <w:tc>
          <w:tcPr>
            <w:tcW w:w="3970" w:type="dxa"/>
          </w:tcPr>
          <w:p w14:paraId="18F3479B" w14:textId="3CFCB288" w:rsidR="006C6D16" w:rsidRDefault="006C6D16">
            <w:pPr>
              <w:pStyle w:val="ConsPlusNormal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Ачинского </w:t>
            </w:r>
            <w:r w:rsidR="00544BC7">
              <w:rPr>
                <w:rFonts w:ascii="Times New Roman" w:hAnsi="Times New Roman" w:cs="Times New Roman"/>
                <w:sz w:val="28"/>
                <w:szCs w:val="28"/>
              </w:rPr>
              <w:t>окружного</w:t>
            </w: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</w:t>
            </w:r>
          </w:p>
          <w:p w14:paraId="5AD9B7CE" w14:textId="77777777" w:rsidR="00533C8C" w:rsidRPr="00544BC7" w:rsidRDefault="00533C8C">
            <w:pPr>
              <w:pStyle w:val="ConsPlusNormal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2F0DE9" w14:textId="4F2B813E" w:rsidR="006C6D16" w:rsidRDefault="006C6D16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3F3E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>С.Н. Никитин</w:t>
            </w:r>
          </w:p>
          <w:p w14:paraId="76C594D8" w14:textId="77777777" w:rsidR="00001091" w:rsidRPr="00544BC7" w:rsidRDefault="00001091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6" w:type="dxa"/>
            <w:hideMark/>
          </w:tcPr>
          <w:p w14:paraId="14EC25F9" w14:textId="77777777" w:rsidR="006C6D16" w:rsidRPr="00544BC7" w:rsidRDefault="006C6D1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686" w:type="dxa"/>
          </w:tcPr>
          <w:p w14:paraId="42796C8A" w14:textId="070E6B00" w:rsidR="006C6D16" w:rsidRPr="00544BC7" w:rsidRDefault="006C6D16" w:rsidP="003F3E89">
            <w:pPr>
              <w:pStyle w:val="ConsPlusNormal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001091">
              <w:rPr>
                <w:rFonts w:ascii="Times New Roman" w:hAnsi="Times New Roman" w:cs="Times New Roman"/>
                <w:sz w:val="28"/>
                <w:szCs w:val="28"/>
              </w:rPr>
              <w:t>Ачинск</w:t>
            </w:r>
            <w:r w:rsidR="00533C8C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3F3E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3C8C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  <w:p w14:paraId="4745D4FB" w14:textId="77777777" w:rsidR="006C6D16" w:rsidRPr="00544BC7" w:rsidRDefault="006C6D16">
            <w:pPr>
              <w:pStyle w:val="ConsPlusNormal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81258F" w14:textId="27DA3577" w:rsidR="006C6D16" w:rsidRPr="00544BC7" w:rsidRDefault="006C6D16">
            <w:pPr>
              <w:pStyle w:val="ConsPlusNormal"/>
              <w:tabs>
                <w:tab w:val="left" w:pos="2730"/>
              </w:tabs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3F3E89">
              <w:rPr>
                <w:rFonts w:ascii="Times New Roman" w:hAnsi="Times New Roman" w:cs="Times New Roman"/>
                <w:sz w:val="28"/>
                <w:szCs w:val="28"/>
              </w:rPr>
              <w:t xml:space="preserve">_ </w:t>
            </w: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>И.П. Титенков</w:t>
            </w:r>
          </w:p>
        </w:tc>
      </w:tr>
    </w:tbl>
    <w:p w14:paraId="6F927CF7" w14:textId="77777777" w:rsidR="00DD6409" w:rsidRDefault="00DD6409" w:rsidP="003F3E8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2B9F5E1C" w14:textId="7E02E1D6" w:rsidR="00754F91" w:rsidRDefault="00754F91">
      <w:pPr>
        <w:spacing w:after="160" w:line="259" w:lineRule="auto"/>
      </w:pPr>
      <w:r>
        <w:br w:type="page"/>
      </w:r>
    </w:p>
    <w:tbl>
      <w:tblPr>
        <w:tblStyle w:val="af1"/>
        <w:tblW w:w="0" w:type="auto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</w:tblGrid>
      <w:tr w:rsidR="005B3BE2" w14:paraId="339B06F3" w14:textId="77777777" w:rsidTr="005B3BE2">
        <w:tc>
          <w:tcPr>
            <w:tcW w:w="3679" w:type="dxa"/>
          </w:tcPr>
          <w:p w14:paraId="2FBE3E34" w14:textId="77777777" w:rsidR="005B3BE2" w:rsidRPr="00754F91" w:rsidRDefault="005B3BE2" w:rsidP="005B3BE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4F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14:paraId="3017684B" w14:textId="55AB4990" w:rsidR="005B3BE2" w:rsidRPr="00754F91" w:rsidRDefault="005B3BE2" w:rsidP="005B3B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4F91">
              <w:rPr>
                <w:rFonts w:ascii="Times New Roman" w:hAnsi="Times New Roman" w:cs="Times New Roman"/>
                <w:sz w:val="28"/>
                <w:szCs w:val="28"/>
              </w:rPr>
              <w:t>к решению Ачинского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4F91">
              <w:rPr>
                <w:rFonts w:ascii="Times New Roman" w:hAnsi="Times New Roman" w:cs="Times New Roman"/>
                <w:sz w:val="28"/>
                <w:szCs w:val="28"/>
              </w:rPr>
              <w:t>окружного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4F91">
              <w:rPr>
                <w:rFonts w:ascii="Times New Roman" w:hAnsi="Times New Roman" w:cs="Times New Roman"/>
                <w:sz w:val="28"/>
                <w:szCs w:val="28"/>
              </w:rPr>
              <w:t>депутатов</w:t>
            </w:r>
          </w:p>
          <w:p w14:paraId="0D08D62C" w14:textId="77777777" w:rsidR="005B3BE2" w:rsidRPr="00754F91" w:rsidRDefault="005B3BE2" w:rsidP="005B3B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4F91">
              <w:rPr>
                <w:rFonts w:ascii="Times New Roman" w:hAnsi="Times New Roman" w:cs="Times New Roman"/>
                <w:sz w:val="28"/>
                <w:szCs w:val="28"/>
              </w:rPr>
              <w:t>от 00.00.0000 г. № 00-000р</w:t>
            </w:r>
          </w:p>
          <w:p w14:paraId="7ED7B07F" w14:textId="77777777" w:rsidR="005B3BE2" w:rsidRDefault="005B3BE2" w:rsidP="005B3BE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797F48" w14:textId="77777777" w:rsidR="00916325" w:rsidRPr="00916325" w:rsidRDefault="00916325" w:rsidP="00916325">
      <w:pPr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28EF1898" w14:textId="77777777" w:rsidR="00916325" w:rsidRPr="00916325" w:rsidRDefault="00916325" w:rsidP="00916325">
      <w:pPr>
        <w:spacing w:after="0" w:line="240" w:lineRule="auto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34C82349" w14:textId="77777777" w:rsidR="00B17DD7" w:rsidRPr="00B17DD7" w:rsidRDefault="00B17DD7" w:rsidP="00B17D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ПОРЯДОК</w:t>
      </w:r>
    </w:p>
    <w:p w14:paraId="71ABBF40" w14:textId="77777777" w:rsidR="00F7495E" w:rsidRDefault="00B17DD7" w:rsidP="00B17D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ФОРМИРОВАНИЯ И ДЕЯТЕЛЬНОСТИ</w:t>
      </w:r>
      <w:r w:rsidR="00F7495E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 w:rsidRPr="00B17DD7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КОМИССИИ</w:t>
      </w:r>
    </w:p>
    <w:p w14:paraId="5B32621F" w14:textId="2A44D1EC" w:rsidR="00F7495E" w:rsidRPr="00973649" w:rsidRDefault="00B17DD7" w:rsidP="00B17D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</w:pPr>
      <w:r w:rsidRPr="00973649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ПО </w:t>
      </w:r>
      <w:r w:rsidR="007B1DCE" w:rsidRPr="00973649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РАССМОТРЕНИЮ</w:t>
      </w:r>
      <w:r w:rsidRPr="00973649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 ИНИЦИАТИВНЫХ ПРОЕКТОВ</w:t>
      </w:r>
    </w:p>
    <w:p w14:paraId="62041449" w14:textId="790C92F7" w:rsidR="00B17DD7" w:rsidRPr="00B17DD7" w:rsidRDefault="00973649" w:rsidP="00B17D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</w:pPr>
      <w:r w:rsidRPr="00973649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В ЦЕЛЯХ ИХ НАПРАВЛЕНИЯ </w:t>
      </w:r>
      <w:r w:rsidR="00B17DD7" w:rsidRPr="00973649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ДЛЯ УЧАСТИЯ</w:t>
      </w:r>
      <w:r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br/>
      </w:r>
      <w:r w:rsidR="00B17DD7" w:rsidRPr="00973649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В КОНКУРСНОМ ОТБОРЕ</w:t>
      </w:r>
      <w:r w:rsidRPr="00973649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 w:rsidR="00B17DD7" w:rsidRPr="00973649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НА ПРЕДОСТАВЛЕНИЕ</w:t>
      </w:r>
      <w:r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br/>
      </w:r>
      <w:r w:rsidR="00B17DD7" w:rsidRPr="00973649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ИНЫХ МЕЖБЮДЖЕТНЫХ</w:t>
      </w:r>
      <w:r w:rsidR="00B17DD7" w:rsidRPr="00B17DD7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 ТРАНСФЕРТОВ</w:t>
      </w:r>
    </w:p>
    <w:p w14:paraId="518B2C8E" w14:textId="77777777" w:rsidR="00B17DD7" w:rsidRPr="00B17DD7" w:rsidRDefault="00B17DD7" w:rsidP="00B17D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63392B5C" w14:textId="06BD462C" w:rsidR="00B17DD7" w:rsidRPr="00B17DD7" w:rsidRDefault="00B17DD7" w:rsidP="00B17D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1. ОБЩИЕ ПОЛОЖЕНИЯ</w:t>
      </w:r>
    </w:p>
    <w:p w14:paraId="23415838" w14:textId="77777777" w:rsidR="00B17DD7" w:rsidRPr="00B17DD7" w:rsidRDefault="00B17DD7" w:rsidP="00B17D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1CE2101F" w14:textId="3F28DB13" w:rsidR="00B17DD7" w:rsidRPr="00B17DD7" w:rsidRDefault="00B17DD7" w:rsidP="00F749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1.1</w:t>
      </w:r>
      <w:r w:rsidR="007945E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</w:t>
      </w:r>
      <w:r w:rsidR="00F7495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К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омиссия </w:t>
      </w:r>
      <w:r w:rsidR="007945E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по рассмотрению инициативных проектов в целях </w:t>
      </w:r>
      <w:r w:rsidR="005B3BE2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                </w:t>
      </w:r>
      <w:r w:rsidR="007945E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их направления для участия в конкурсном отборе на предоставление иных межбюджетных трансфертов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является коллегиальным органом, созданным </w:t>
      </w:r>
      <w:r w:rsidR="00732BE3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Администрацией </w:t>
      </w:r>
      <w:r w:rsidR="0064382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Ачинского муниципального </w:t>
      </w:r>
      <w:r w:rsidR="00732BE3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округа </w:t>
      </w:r>
      <w:r w:rsidR="007945E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(далее – Администрация округа)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для рассмотрения </w:t>
      </w:r>
      <w:r w:rsidRPr="00973649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инициативных проектов в целях </w:t>
      </w:r>
      <w:r w:rsidR="00973649" w:rsidRPr="00973649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их </w:t>
      </w:r>
      <w:r w:rsidRPr="00973649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направления для участия в конкурсном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отборе на предоставление и распределение иных межбюджетных трансфертов бюджет</w:t>
      </w:r>
      <w:r w:rsidR="007B1DC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у Ачинского муниципального округа Красноярского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края на осуществление расходов, направленных на реализацию мероприятий по поддержке местных инициатив (далее </w:t>
      </w:r>
      <w:r w:rsidR="005D6F3B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-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Комиссия).</w:t>
      </w:r>
    </w:p>
    <w:p w14:paraId="27913C72" w14:textId="4D81EA44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1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.2.</w:t>
      </w:r>
      <w:r w:rsidR="00F7495E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7945ED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Управление экономического развития и национальных проектов </w:t>
      </w:r>
      <w:r w:rsidR="00F7495E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А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дминистраци</w:t>
      </w:r>
      <w:r w:rsidR="007945ED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и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</w:t>
      </w:r>
      <w:r w:rsidR="00CE1C20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Ачинского муниципального </w:t>
      </w:r>
      <w:r w:rsidR="00F7495E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округа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является уполномоченным органом, ответственным за обеспечение деятельности Комиссии, а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также организацию выдвижения, внесения, обсуждения инициативных проектов, выдвигаемых для участия в конкурсном отборе на предоставление и распределение иных межбюджетных трансфертов </w:t>
      </w:r>
      <w:r w:rsidR="007B1DCE" w:rsidRPr="007B1DC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бюджету Ачинского муниципального округа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Красноярского края на осуществление расходов, направленных на реализацию мероприятий по поддержке местных инициатив</w:t>
      </w:r>
      <w:r w:rsidR="007945E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(далее – уполномоченный орган).</w:t>
      </w:r>
    </w:p>
    <w:p w14:paraId="09C8AA53" w14:textId="5CB053FE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1.3.</w:t>
      </w:r>
      <w:r w:rsidR="00F7495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Основные понятия, используемые для целей настоящего Порядка:</w:t>
      </w:r>
    </w:p>
    <w:p w14:paraId="723ADB83" w14:textId="0816E76F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1)</w:t>
      </w:r>
      <w:r w:rsidR="00F7495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инициативные проекты – проекты, выдвинутые в соответствии </w:t>
      </w:r>
      <w:r w:rsidR="00212EF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                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с </w:t>
      </w:r>
      <w:r w:rsidR="0064382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настоящим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Порядком</w:t>
      </w:r>
      <w:r w:rsidR="0064382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,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и подготовленные в соответствии Постановлением Правительства Красноярского края от 31.12.2019 №</w:t>
      </w:r>
      <w:r w:rsidR="00F7495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793-п «Об утверждении Порядка предоставления и распределения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инициатив»</w:t>
      </w:r>
      <w:r w:rsidR="00397643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(далее – Постановление Правительства Красноярского края)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;</w:t>
      </w:r>
    </w:p>
    <w:p w14:paraId="5704149E" w14:textId="76353EB4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2)</w:t>
      </w:r>
      <w:r w:rsidR="00F7495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конкурсный отбор </w:t>
      </w:r>
      <w:r w:rsidR="00F7495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–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отбор инициативных проектов</w:t>
      </w:r>
      <w:r w:rsidR="00F7495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,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осуществляемый </w:t>
      </w:r>
      <w:r w:rsidR="00212EF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   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в соответствии с Постановлением Правительства Красноярского края;</w:t>
      </w:r>
    </w:p>
    <w:p w14:paraId="2EFE7C1E" w14:textId="4AD7E656" w:rsidR="0070496A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9283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lastRenderedPageBreak/>
        <w:t>3)</w:t>
      </w:r>
      <w:r w:rsidR="00F7495E" w:rsidRPr="00B9283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Pr="00B9283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заключение – представленная уполномоченным органом информация </w:t>
      </w:r>
      <w:r w:rsidR="00212EF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     </w:t>
      </w:r>
      <w:r w:rsidRPr="00B9283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о наличии технической возможности реализации инициативного проекта, в том числе о возможности реализации инициативного проекта на определенном в нем земельном участке, актуальности выбранного способа решения проблемы, верности предварительных расчетов стоимости реализации инициативного проекта</w:t>
      </w:r>
      <w:r w:rsidR="003E6FFC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</w:t>
      </w:r>
    </w:p>
    <w:p w14:paraId="4D68E946" w14:textId="77777777" w:rsidR="0070496A" w:rsidRDefault="0070496A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20E26538" w14:textId="5DD527D0" w:rsidR="00B17DD7" w:rsidRPr="00F7495E" w:rsidRDefault="00B17DD7" w:rsidP="00F749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</w:pPr>
      <w:r w:rsidRPr="00F7495E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2.</w:t>
      </w:r>
      <w:r w:rsidR="00F7495E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 </w:t>
      </w:r>
      <w:r w:rsidRPr="00F7495E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СОСТАВ И ПОРЯДОК ФОРМИРОВАНИЯ КОМИССИИ</w:t>
      </w:r>
    </w:p>
    <w:p w14:paraId="2851CEE4" w14:textId="77777777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657AC77C" w14:textId="09058CD6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2.1.</w:t>
      </w:r>
      <w:r w:rsidR="00CE1C20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Персональный состав Комиссии утверждается </w:t>
      </w:r>
      <w:r w:rsidR="00F5491A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распоряжением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</w:t>
      </w:r>
      <w:r w:rsidR="00F7495E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А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дминистрации </w:t>
      </w:r>
      <w:r w:rsidR="00F7495E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округа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в количестве не менее </w:t>
      </w:r>
      <w:r w:rsidR="00F5491A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шести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человек. При этом половина от общего числа членов </w:t>
      </w:r>
      <w:r w:rsidR="00F7495E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К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омиссии должна быть назначена на основе предложений </w:t>
      </w:r>
      <w:r w:rsidR="00F7495E"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Ачинского окружного Совета депутатов</w:t>
      </w:r>
      <w:r w:rsidRPr="002061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</w:t>
      </w:r>
    </w:p>
    <w:p w14:paraId="3243C4E7" w14:textId="7526BC4D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2.2.</w:t>
      </w:r>
      <w:r w:rsidR="00CE1C2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В целях формирования состава Комиссии </w:t>
      </w:r>
      <w:r w:rsidR="00F7495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А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дминистрация </w:t>
      </w:r>
      <w:r w:rsidR="00F7495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округа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направляет в </w:t>
      </w:r>
      <w:r w:rsidR="00F7495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Ачинский окружной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Совет депутатов уведомление, в котором предлагает представить кандидатуры в состав Комиссии с указанием ожидаемого количества кандидатур и срока их представления, который не может составлять менее </w:t>
      </w:r>
      <w:r w:rsidR="00F5491A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четырнадцати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рабочих дней со дня получения уведомления.</w:t>
      </w:r>
    </w:p>
    <w:p w14:paraId="6CE59820" w14:textId="77777777" w:rsid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219BD2AF" w14:textId="3DDFCEE9" w:rsidR="00A75988" w:rsidRPr="0036692E" w:rsidRDefault="000D35D0" w:rsidP="00A75988">
      <w:pPr>
        <w:suppressAutoHyphens/>
        <w:spacing w:after="0" w:line="240" w:lineRule="auto"/>
        <w:contextualSpacing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75988" w:rsidRPr="008060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 РАССМОТРЕНИЕ </w:t>
      </w:r>
      <w:r w:rsidR="002461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КОМИССИЕЙ</w:t>
      </w:r>
      <w:r w:rsidR="00113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A75988" w:rsidRPr="008060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ИНИЦИАТИВНЫХ ПРОЕКТОВ</w:t>
      </w:r>
    </w:p>
    <w:p w14:paraId="71EE3B05" w14:textId="77777777" w:rsidR="00A75988" w:rsidRPr="0036692E" w:rsidRDefault="00A75988" w:rsidP="00A75988">
      <w:pPr>
        <w:suppressAutoHyphens/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</w:p>
    <w:p w14:paraId="5B5B188A" w14:textId="6355B02B" w:rsidR="00A75988" w:rsidRPr="0036692E" w:rsidRDefault="000D35D0" w:rsidP="00A75988">
      <w:pPr>
        <w:suppressAutoHyphens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.1.</w:t>
      </w:r>
      <w:r w:rsidR="00A75988">
        <w:rPr>
          <w:rFonts w:ascii="Times New Roman" w:eastAsia="Calibri" w:hAnsi="Times New Roman" w:cs="Times New Roman"/>
          <w:sz w:val="28"/>
          <w:szCs w:val="28"/>
        </w:rPr>
        <w:t> 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Для рассмотрения инициативных проектов в целях их участия</w:t>
      </w:r>
      <w:r w:rsidR="00212EF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 xml:space="preserve"> в конкурсном отборе на предоставление иных межбюджетных трансфертов </w:t>
      </w:r>
      <w:r w:rsidR="00A75988">
        <w:rPr>
          <w:rFonts w:ascii="Times New Roman" w:eastAsia="Calibri" w:hAnsi="Times New Roman" w:cs="Times New Roman"/>
          <w:sz w:val="28"/>
          <w:szCs w:val="28"/>
        </w:rPr>
        <w:t xml:space="preserve">Администрацией округа 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образуется Комиссия. Формирование и деятельность</w:t>
      </w:r>
      <w:r w:rsidR="00A75988" w:rsidRPr="003669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75988" w:rsidRPr="003E6FF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Комиссии </w:t>
      </w:r>
      <w:r w:rsidR="00A75988" w:rsidRPr="003E6FFC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настоящим </w:t>
      </w:r>
      <w:r w:rsidR="00A75988" w:rsidRPr="003E6FFC">
        <w:rPr>
          <w:rFonts w:ascii="Times New Roman" w:eastAsia="Calibri" w:hAnsi="Times New Roman" w:cs="Times New Roman"/>
          <w:color w:val="000000"/>
          <w:sz w:val="28"/>
          <w:szCs w:val="28"/>
        </w:rPr>
        <w:t>Порядком.</w:t>
      </w:r>
    </w:p>
    <w:p w14:paraId="50C94B5C" w14:textId="0767C251" w:rsidR="00A75988" w:rsidRPr="002061D7" w:rsidRDefault="000D35D0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.2.</w:t>
      </w:r>
      <w:r w:rsidR="00A75988">
        <w:rPr>
          <w:rFonts w:ascii="Times New Roman" w:eastAsia="Calibri" w:hAnsi="Times New Roman" w:cs="Times New Roman"/>
          <w:sz w:val="28"/>
          <w:szCs w:val="28"/>
        </w:rPr>
        <w:t> 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 xml:space="preserve">Основной задачей Комиссии является рассмотрение инициативных </w:t>
      </w:r>
      <w:r w:rsidR="00A75988" w:rsidRPr="00701E5E">
        <w:rPr>
          <w:rFonts w:ascii="Times New Roman" w:eastAsia="Calibri" w:hAnsi="Times New Roman" w:cs="Times New Roman"/>
          <w:sz w:val="28"/>
          <w:szCs w:val="28"/>
        </w:rPr>
        <w:t xml:space="preserve">проектов и принятие решения об их одобрении (отклонении) </w:t>
      </w:r>
      <w:r w:rsidR="00FF1F67" w:rsidRPr="00701E5E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212EF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FF1F67" w:rsidRPr="00701E5E">
        <w:rPr>
          <w:rFonts w:ascii="Times New Roman" w:eastAsia="Calibri" w:hAnsi="Times New Roman" w:cs="Times New Roman"/>
          <w:sz w:val="28"/>
          <w:szCs w:val="28"/>
        </w:rPr>
        <w:t xml:space="preserve">их направления </w:t>
      </w:r>
      <w:r w:rsidR="00A75988" w:rsidRPr="00701E5E">
        <w:rPr>
          <w:rFonts w:ascii="Times New Roman" w:eastAsia="Calibri" w:hAnsi="Times New Roman" w:cs="Times New Roman"/>
          <w:sz w:val="28"/>
          <w:szCs w:val="28"/>
        </w:rPr>
        <w:t>для участия в конкурсном отборе в порядке и сроки</w:t>
      </w:r>
      <w:r w:rsidR="00A75988" w:rsidRPr="002061D7">
        <w:rPr>
          <w:rFonts w:ascii="Times New Roman" w:eastAsia="Calibri" w:hAnsi="Times New Roman" w:cs="Times New Roman"/>
          <w:sz w:val="28"/>
          <w:szCs w:val="28"/>
        </w:rPr>
        <w:t>, установленные Постановлением Правительства Красноярского края.</w:t>
      </w:r>
    </w:p>
    <w:p w14:paraId="555CF178" w14:textId="332E1011" w:rsidR="00A75988" w:rsidRPr="0036692E" w:rsidRDefault="000D35D0" w:rsidP="00A75988">
      <w:pPr>
        <w:suppressAutoHyphens/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061D7">
        <w:rPr>
          <w:rFonts w:ascii="Times New Roman" w:eastAsia="Calibri" w:hAnsi="Times New Roman" w:cs="Times New Roman"/>
          <w:sz w:val="28"/>
          <w:szCs w:val="28"/>
        </w:rPr>
        <w:t>3</w:t>
      </w:r>
      <w:r w:rsidR="00A75988" w:rsidRPr="002061D7">
        <w:rPr>
          <w:rFonts w:ascii="Times New Roman" w:eastAsia="Calibri" w:hAnsi="Times New Roman" w:cs="Times New Roman"/>
          <w:sz w:val="28"/>
          <w:szCs w:val="28"/>
        </w:rPr>
        <w:t>.3. За три рабочих дня до назначенного заседания</w:t>
      </w:r>
      <w:r w:rsidR="00A75988" w:rsidRPr="00B92005">
        <w:rPr>
          <w:rFonts w:ascii="Times New Roman" w:eastAsia="Calibri" w:hAnsi="Times New Roman" w:cs="Times New Roman"/>
          <w:sz w:val="28"/>
          <w:szCs w:val="28"/>
        </w:rPr>
        <w:t xml:space="preserve"> Комиссии 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направляет членам Комиссии внесенные в </w:t>
      </w:r>
      <w:r w:rsidR="00A75988">
        <w:rPr>
          <w:rFonts w:ascii="Times New Roman" w:eastAsia="Calibri" w:hAnsi="Times New Roman" w:cs="Times New Roman"/>
          <w:sz w:val="28"/>
          <w:szCs w:val="28"/>
        </w:rPr>
        <w:t>А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="00A75988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 xml:space="preserve"> инициативные проекты, </w:t>
      </w:r>
      <w:bookmarkStart w:id="1" w:name="_Hlk231808991"/>
      <w:r w:rsidR="00A75988" w:rsidRPr="0036692E">
        <w:rPr>
          <w:rFonts w:ascii="Times New Roman" w:eastAsia="Calibri" w:hAnsi="Times New Roman" w:cs="Times New Roman"/>
          <w:sz w:val="28"/>
          <w:szCs w:val="28"/>
        </w:rPr>
        <w:t>заключения, предложения и замечания граждан по каждому инициативному проекту</w:t>
      </w:r>
      <w:bookmarkEnd w:id="1"/>
      <w:r w:rsidR="00A75988" w:rsidRPr="0036692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9A87BC2" w14:textId="56968DB9" w:rsidR="00A75988" w:rsidRPr="0036692E" w:rsidRDefault="000D35D0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.4.</w:t>
      </w:r>
      <w:r w:rsidR="00A75988">
        <w:rPr>
          <w:rFonts w:ascii="Times New Roman" w:eastAsia="Calibri" w:hAnsi="Times New Roman" w:cs="Times New Roman"/>
          <w:sz w:val="28"/>
          <w:szCs w:val="28"/>
        </w:rPr>
        <w:t> 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инициативных проектов Комиссия принимает одно из следующих решени</w:t>
      </w:r>
      <w:r w:rsidR="00A75988">
        <w:rPr>
          <w:rFonts w:ascii="Times New Roman" w:eastAsia="Calibri" w:hAnsi="Times New Roman" w:cs="Times New Roman"/>
          <w:sz w:val="28"/>
          <w:szCs w:val="28"/>
        </w:rPr>
        <w:t>й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FA0A248" w14:textId="77777777" w:rsidR="00A75988" w:rsidRPr="0036692E" w:rsidRDefault="00A75988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</w:t>
      </w:r>
      <w:r w:rsidRPr="0036692E">
        <w:rPr>
          <w:rFonts w:ascii="Times New Roman" w:eastAsia="Calibri" w:hAnsi="Times New Roman" w:cs="Times New Roman"/>
          <w:sz w:val="28"/>
          <w:szCs w:val="28"/>
        </w:rPr>
        <w:t>одобрить инициативный проект для участия в конкурсном отборе;</w:t>
      </w:r>
    </w:p>
    <w:p w14:paraId="507E9812" w14:textId="7D769BF4" w:rsidR="00A75988" w:rsidRPr="0036692E" w:rsidRDefault="00A75988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 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отклонить инициативный проект для участия в конкурсном отборе </w:t>
      </w:r>
      <w:r w:rsidR="00212EF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36692E">
        <w:rPr>
          <w:rFonts w:ascii="Times New Roman" w:eastAsia="Calibri" w:hAnsi="Times New Roman" w:cs="Times New Roman"/>
          <w:sz w:val="28"/>
          <w:szCs w:val="28"/>
        </w:rPr>
        <w:t>и вернуть его инициаторам проекта с указанием причин отклонения.</w:t>
      </w:r>
    </w:p>
    <w:p w14:paraId="239CC461" w14:textId="38ECF9F1" w:rsidR="00A75988" w:rsidRPr="00CD2ABF" w:rsidRDefault="000D35D0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EE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.5.</w:t>
      </w:r>
      <w:r w:rsidR="00A75988">
        <w:rPr>
          <w:rFonts w:ascii="Times New Roman" w:eastAsia="Calibri" w:hAnsi="Times New Roman" w:cs="Times New Roman"/>
          <w:sz w:val="28"/>
          <w:szCs w:val="28"/>
        </w:rPr>
        <w:t> </w:t>
      </w:r>
      <w:bookmarkStart w:id="2" w:name="_Hlk240525916"/>
      <w:r w:rsidR="00A75988" w:rsidRPr="0036692E">
        <w:rPr>
          <w:rFonts w:ascii="Times New Roman" w:eastAsia="Calibri" w:hAnsi="Times New Roman" w:cs="Times New Roman"/>
          <w:sz w:val="28"/>
          <w:szCs w:val="28"/>
        </w:rPr>
        <w:t>Комиссия принимает решение об отклонении инициативного проекта для участия в конкурсном отборе в одном из следующих случаев:</w:t>
      </w:r>
      <w:r w:rsidR="00CD2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2"/>
      <w:r w:rsidR="00D20E43">
        <w:rPr>
          <w:rFonts w:ascii="Times New Roman" w:eastAsia="Calibri" w:hAnsi="Times New Roman" w:cs="Times New Roman"/>
          <w:color w:val="EE0000"/>
          <w:sz w:val="28"/>
          <w:szCs w:val="28"/>
        </w:rPr>
        <w:t xml:space="preserve"> </w:t>
      </w:r>
    </w:p>
    <w:p w14:paraId="699BD97E" w14:textId="1B360DA5" w:rsidR="00A75988" w:rsidRPr="0034519A" w:rsidRDefault="00A75988" w:rsidP="0034519A">
      <w:pPr>
        <w:pStyle w:val="af2"/>
        <w:spacing w:before="0" w:beforeAutospacing="0" w:after="0" w:afterAutospacing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43">
        <w:rPr>
          <w:rFonts w:ascii="Times New Roman" w:eastAsia="Calibri" w:hAnsi="Times New Roman" w:cs="Times New Roman"/>
          <w:sz w:val="28"/>
          <w:szCs w:val="28"/>
        </w:rPr>
        <w:t>1</w:t>
      </w:r>
      <w:r w:rsidRPr="00F83A69">
        <w:rPr>
          <w:rFonts w:ascii="Times New Roman" w:eastAsia="Calibri" w:hAnsi="Times New Roman" w:cs="Times New Roman"/>
          <w:sz w:val="28"/>
          <w:szCs w:val="28"/>
        </w:rPr>
        <w:t>) несоответствие перечню документов, прилагаемых к инициативному проекту, установленному Постановлением Правительства Красноярского края</w:t>
      </w:r>
      <w:r w:rsidR="00FF1F67" w:rsidRPr="00F83A6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BDA7996" w14:textId="3E393736" w:rsidR="007A6A55" w:rsidRPr="0034519A" w:rsidRDefault="0034519A" w:rsidP="0034519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="00FF1F67" w:rsidRPr="00F83A69">
        <w:rPr>
          <w:rFonts w:ascii="Times New Roman" w:eastAsia="Calibri" w:hAnsi="Times New Roman" w:cs="Times New Roman"/>
          <w:sz w:val="28"/>
          <w:szCs w:val="28"/>
        </w:rPr>
        <w:t>) несоответствие критериям отбора</w:t>
      </w:r>
      <w:r w:rsidR="005227DE" w:rsidRPr="00F83A69">
        <w:rPr>
          <w:rFonts w:ascii="Times New Roman" w:eastAsia="Calibri" w:hAnsi="Times New Roman" w:cs="Times New Roman"/>
          <w:sz w:val="28"/>
          <w:szCs w:val="28"/>
        </w:rPr>
        <w:t>, установленным Постановлением Правительства Красноярского края.</w:t>
      </w:r>
      <w:r w:rsidR="00CD2ABF" w:rsidRPr="00F83A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20E43" w:rsidRPr="00F83A6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AF3A8E4" w14:textId="068EF82D" w:rsidR="00A75988" w:rsidRPr="0036692E" w:rsidRDefault="000D35D0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FFC">
        <w:rPr>
          <w:rFonts w:ascii="Times New Roman" w:eastAsia="Calibri" w:hAnsi="Times New Roman" w:cs="Times New Roman"/>
          <w:sz w:val="28"/>
          <w:szCs w:val="28"/>
        </w:rPr>
        <w:t>3</w:t>
      </w:r>
      <w:r w:rsidR="00A75988" w:rsidRPr="003E6FFC">
        <w:rPr>
          <w:rFonts w:ascii="Times New Roman" w:eastAsia="Calibri" w:hAnsi="Times New Roman" w:cs="Times New Roman"/>
          <w:sz w:val="28"/>
          <w:szCs w:val="28"/>
        </w:rPr>
        <w:t xml:space="preserve">.6. Заседание Комиссии (далее – Заседание) считается правомочным при условии присутствия на нем не менее половины ее членов. Решение Комиссии </w:t>
      </w:r>
      <w:r w:rsidR="00212EFE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A75988" w:rsidRPr="003E6FFC">
        <w:rPr>
          <w:rFonts w:ascii="Times New Roman" w:eastAsia="Calibri" w:hAnsi="Times New Roman" w:cs="Times New Roman"/>
          <w:sz w:val="28"/>
          <w:szCs w:val="28"/>
        </w:rPr>
        <w:t>о результатах рассмотрения инициативных проектов оформляется протоколом Заседания.</w:t>
      </w:r>
    </w:p>
    <w:p w14:paraId="10A2FECF" w14:textId="1BD2AE80" w:rsidR="00A75988" w:rsidRPr="0036692E" w:rsidRDefault="000D35D0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.7.</w:t>
      </w:r>
      <w:r w:rsidR="00A75988">
        <w:rPr>
          <w:rFonts w:ascii="Times New Roman" w:eastAsia="Calibri" w:hAnsi="Times New Roman" w:cs="Times New Roman"/>
          <w:sz w:val="28"/>
          <w:szCs w:val="28"/>
        </w:rPr>
        <w:t> 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 xml:space="preserve">Протокол </w:t>
      </w:r>
      <w:r w:rsidR="00A75988">
        <w:rPr>
          <w:rFonts w:ascii="Times New Roman" w:eastAsia="Calibri" w:hAnsi="Times New Roman" w:cs="Times New Roman"/>
          <w:sz w:val="28"/>
          <w:szCs w:val="28"/>
        </w:rPr>
        <w:t>Заседания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 xml:space="preserve"> должен содержать следующие данные:</w:t>
      </w:r>
    </w:p>
    <w:p w14:paraId="581605B8" w14:textId="77777777" w:rsidR="00A75988" w:rsidRPr="0036692E" w:rsidRDefault="00A75988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>время, дату и место проведения Заседания;</w:t>
      </w:r>
    </w:p>
    <w:p w14:paraId="5FE6385C" w14:textId="77777777" w:rsidR="00A75988" w:rsidRPr="0036692E" w:rsidRDefault="00A75988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>фамилии и инициалы членов Комиссии и приглашенных на Заседание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E0D1D6E" w14:textId="77777777" w:rsidR="00A75988" w:rsidRPr="0036692E" w:rsidRDefault="00A75988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>результаты голосования по каждому из включенных в список для голосования инициативных проектов;</w:t>
      </w:r>
    </w:p>
    <w:p w14:paraId="782ED009" w14:textId="77777777" w:rsidR="00A75988" w:rsidRPr="0036692E" w:rsidRDefault="00A75988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>перечень инициативных проектов, одобренных Комиссией и подлежащих направлению на участие в конкурсном отборе;</w:t>
      </w:r>
    </w:p>
    <w:p w14:paraId="36EFE99F" w14:textId="443B2A76" w:rsidR="00A75988" w:rsidRPr="0036692E" w:rsidRDefault="00A75988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перечень инициативных проектов, отклоненных Комиссией для участия </w:t>
      </w:r>
      <w:r w:rsidR="00212EFE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36692E">
        <w:rPr>
          <w:rFonts w:ascii="Times New Roman" w:eastAsia="Calibri" w:hAnsi="Times New Roman" w:cs="Times New Roman"/>
          <w:sz w:val="28"/>
          <w:szCs w:val="28"/>
        </w:rPr>
        <w:t>в конкурсном отборе.</w:t>
      </w:r>
    </w:p>
    <w:p w14:paraId="2CE25872" w14:textId="7356FE78" w:rsidR="00A75988" w:rsidRPr="0036692E" w:rsidRDefault="00A75988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Протокол Заседания подписывается председательствующим на Заседании </w:t>
      </w:r>
      <w:r w:rsidR="00212EFE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и секретарем Комиссии в течение </w:t>
      </w:r>
      <w:r>
        <w:rPr>
          <w:rFonts w:ascii="Times New Roman" w:eastAsia="Calibri" w:hAnsi="Times New Roman" w:cs="Times New Roman"/>
          <w:sz w:val="28"/>
          <w:szCs w:val="28"/>
        </w:rPr>
        <w:t>трех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 рабочих дней со дня проведения заседания Комиссии.</w:t>
      </w:r>
    </w:p>
    <w:p w14:paraId="0267E589" w14:textId="252CA369" w:rsidR="00A75988" w:rsidRPr="0036692E" w:rsidRDefault="000D35D0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.8.</w:t>
      </w:r>
      <w:r w:rsidR="00A75988">
        <w:rPr>
          <w:rFonts w:ascii="Times New Roman" w:eastAsia="Calibri" w:hAnsi="Times New Roman" w:cs="Times New Roman"/>
          <w:sz w:val="28"/>
          <w:szCs w:val="28"/>
        </w:rPr>
        <w:t> 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 xml:space="preserve">Результаты рассмотрения инициативных проектов размещаются </w:t>
      </w:r>
      <w:r w:rsidR="00212EFE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на официальном сайте</w:t>
      </w:r>
      <w:r w:rsidR="00A75988" w:rsidRPr="00B92005">
        <w:t xml:space="preserve"> </w:t>
      </w:r>
      <w:r w:rsidR="00A75988" w:rsidRPr="00B92005">
        <w:rPr>
          <w:rFonts w:ascii="Times New Roman" w:eastAsia="Calibri" w:hAnsi="Times New Roman" w:cs="Times New Roman"/>
          <w:sz w:val="28"/>
          <w:szCs w:val="28"/>
        </w:rPr>
        <w:t>муниципального образования в информационно-телекоммуникационной сети «Интернет» в разделе «Инициативные проекты».</w:t>
      </w:r>
    </w:p>
    <w:p w14:paraId="66DD5D42" w14:textId="29DAF155" w:rsidR="00A75988" w:rsidRPr="0036692E" w:rsidRDefault="000D35D0" w:rsidP="00A7598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.9.</w:t>
      </w:r>
      <w:r w:rsidR="00A75988">
        <w:rPr>
          <w:rFonts w:ascii="Times New Roman" w:eastAsia="Calibri" w:hAnsi="Times New Roman" w:cs="Times New Roman"/>
          <w:sz w:val="28"/>
          <w:szCs w:val="28"/>
        </w:rPr>
        <w:t> 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 xml:space="preserve">На основании протокола Заседания уполномоченный орган совместно </w:t>
      </w:r>
      <w:r w:rsidR="00212EFE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A75988" w:rsidRPr="0036692E">
        <w:rPr>
          <w:rFonts w:ascii="Times New Roman" w:eastAsia="Calibri" w:hAnsi="Times New Roman" w:cs="Times New Roman"/>
          <w:sz w:val="28"/>
          <w:szCs w:val="28"/>
        </w:rPr>
        <w:t>с инициаторами проектов формирует документацию для направления одобренных инициативных проектов на конкурсный отбор.</w:t>
      </w:r>
    </w:p>
    <w:p w14:paraId="554F986D" w14:textId="77777777" w:rsidR="00A75988" w:rsidRDefault="00A75988" w:rsidP="00A7598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09E508" w14:textId="142F7AEC" w:rsidR="00B17DD7" w:rsidRPr="00F7495E" w:rsidRDefault="0011363B" w:rsidP="00F749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4</w:t>
      </w:r>
      <w:r w:rsidR="00B17DD7" w:rsidRPr="00F7495E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.</w:t>
      </w:r>
      <w:r w:rsidR="00F7495E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 </w:t>
      </w:r>
      <w:r w:rsidR="00B17DD7" w:rsidRPr="00F7495E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br/>
      </w:r>
      <w:r w:rsidR="00B17DD7" w:rsidRPr="00F7495E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>И ПОРЯДОК ДЕЯТЕЛЬНОСТИ КОМИССИИ</w:t>
      </w:r>
    </w:p>
    <w:p w14:paraId="79A442D6" w14:textId="77777777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2DA51144" w14:textId="0958CC94" w:rsidR="00B17DD7" w:rsidRPr="00B17DD7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.1.</w:t>
      </w:r>
      <w:r w:rsidR="00CE1C2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Комиссия осуществляет следующие функции:</w:t>
      </w:r>
    </w:p>
    <w:p w14:paraId="30942B8E" w14:textId="6CDAD971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1)</w:t>
      </w:r>
      <w:r w:rsidR="00CE1C2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рассматривает инициативные проекты, представленные для участия </w:t>
      </w:r>
      <w:r w:rsidR="00212EF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       </w:t>
      </w:r>
      <w:r w:rsidR="00CE1C2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в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конкурсном отборе и выдвинутые в соответствии с </w:t>
      </w:r>
      <w:r w:rsidR="00CE1C2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настоящим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Порядком;</w:t>
      </w:r>
    </w:p>
    <w:p w14:paraId="3F57B5DC" w14:textId="7F8261AA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2)</w:t>
      </w:r>
      <w:r w:rsidR="00CE1C2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рассматривает заключения, предложения и замечания граждан</w:t>
      </w:r>
      <w:r w:rsidR="00212EF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                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по каждому инициативному проекту;</w:t>
      </w:r>
    </w:p>
    <w:p w14:paraId="22E89982" w14:textId="6B50A194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3)</w:t>
      </w:r>
      <w:r w:rsidR="00CE1C2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определяет перечень инициативных проектов, одобренных для участия </w:t>
      </w:r>
      <w:r w:rsidR="00212EF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в конкурсном отборе.</w:t>
      </w:r>
    </w:p>
    <w:p w14:paraId="5055C8DF" w14:textId="3E9B7843" w:rsidR="00B17DD7" w:rsidRPr="00B17DD7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.2.</w:t>
      </w:r>
      <w:r w:rsidR="00CE1C2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Комиссия состоит из председателя Комиссии, заместителя председателя Комиссии, секретаря Комиссии и членов Комиссии.</w:t>
      </w:r>
    </w:p>
    <w:p w14:paraId="0607F925" w14:textId="514FF216" w:rsidR="00B17DD7" w:rsidRPr="00B17DD7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.3.</w:t>
      </w:r>
      <w:r w:rsidR="00CE1C2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Полномочия членов Комиссии:</w:t>
      </w:r>
    </w:p>
    <w:p w14:paraId="3D560C10" w14:textId="3BF74D93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>омиссии:</w:t>
      </w:r>
    </w:p>
    <w:p w14:paraId="29199F2D" w14:textId="3E49AFF3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руководит деятельностью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>омиссии, организует ее работу;</w:t>
      </w:r>
    </w:p>
    <w:p w14:paraId="56FC4143" w14:textId="1BDDE06A" w:rsidR="00CE1C20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 назначает дату, время, место проведения заседания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омиссии;</w:t>
      </w:r>
    </w:p>
    <w:p w14:paraId="26607EDC" w14:textId="14CCFB71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E1022">
        <w:rPr>
          <w:rFonts w:ascii="Times New Roman" w:hAnsi="Times New Roman" w:cs="Times New Roman"/>
          <w:sz w:val="28"/>
          <w:szCs w:val="28"/>
        </w:rPr>
        <w:t xml:space="preserve">ведет заседания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>омиссии</w:t>
      </w:r>
      <w:r w:rsidR="00B513DD">
        <w:rPr>
          <w:rFonts w:ascii="Times New Roman" w:hAnsi="Times New Roman" w:cs="Times New Roman"/>
          <w:sz w:val="28"/>
          <w:szCs w:val="28"/>
        </w:rPr>
        <w:t xml:space="preserve"> (далее – Заседание)</w:t>
      </w:r>
      <w:r w:rsidRPr="00DE1022">
        <w:rPr>
          <w:rFonts w:ascii="Times New Roman" w:hAnsi="Times New Roman" w:cs="Times New Roman"/>
          <w:sz w:val="28"/>
          <w:szCs w:val="28"/>
        </w:rPr>
        <w:t xml:space="preserve">, подписывает протоколы </w:t>
      </w:r>
      <w:r w:rsidR="00B513DD">
        <w:rPr>
          <w:rFonts w:ascii="Times New Roman" w:hAnsi="Times New Roman" w:cs="Times New Roman"/>
          <w:sz w:val="28"/>
          <w:szCs w:val="28"/>
        </w:rPr>
        <w:t>З</w:t>
      </w:r>
      <w:r w:rsidRPr="00DE1022">
        <w:rPr>
          <w:rFonts w:ascii="Times New Roman" w:hAnsi="Times New Roman" w:cs="Times New Roman"/>
          <w:sz w:val="28"/>
          <w:szCs w:val="28"/>
        </w:rPr>
        <w:t>аседаний;</w:t>
      </w:r>
    </w:p>
    <w:p w14:paraId="5EEF7764" w14:textId="7D8C4A1C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осуществляет общий контроль за реализацией принятых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 xml:space="preserve">омиссией </w:t>
      </w:r>
      <w:r w:rsidRPr="00DE1022">
        <w:rPr>
          <w:rFonts w:ascii="Times New Roman" w:hAnsi="Times New Roman" w:cs="Times New Roman"/>
          <w:sz w:val="28"/>
          <w:szCs w:val="28"/>
        </w:rPr>
        <w:lastRenderedPageBreak/>
        <w:t>решений;</w:t>
      </w:r>
    </w:p>
    <w:p w14:paraId="23C41D62" w14:textId="598E5529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513DD">
        <w:rPr>
          <w:rFonts w:ascii="Times New Roman" w:hAnsi="Times New Roman" w:cs="Times New Roman"/>
          <w:sz w:val="28"/>
          <w:szCs w:val="28"/>
        </w:rPr>
        <w:t>участвует в работе Комиссии в качестве члена</w:t>
      </w:r>
      <w:r w:rsidRPr="00DE1022">
        <w:rPr>
          <w:rFonts w:ascii="Times New Roman" w:hAnsi="Times New Roman" w:cs="Times New Roman"/>
          <w:sz w:val="28"/>
          <w:szCs w:val="28"/>
        </w:rPr>
        <w:t xml:space="preserve">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>омиссии;</w:t>
      </w:r>
    </w:p>
    <w:p w14:paraId="35A7FB37" w14:textId="64085F20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>омиссии:</w:t>
      </w:r>
    </w:p>
    <w:p w14:paraId="085D32D1" w14:textId="33466D45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исполняет полномочия председателя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>омиссии в отсутствие председателя;</w:t>
      </w:r>
    </w:p>
    <w:p w14:paraId="7A733A7D" w14:textId="174420C2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участвует в работе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 xml:space="preserve">омиссии в качестве члена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>омиссии;</w:t>
      </w:r>
    </w:p>
    <w:p w14:paraId="3197C0F3" w14:textId="6E2ED02F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>омиссии:</w:t>
      </w:r>
    </w:p>
    <w:p w14:paraId="25D207B7" w14:textId="7CDC113F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E1022">
        <w:rPr>
          <w:rFonts w:ascii="Times New Roman" w:hAnsi="Times New Roman" w:cs="Times New Roman"/>
          <w:sz w:val="28"/>
          <w:szCs w:val="28"/>
        </w:rPr>
        <w:t xml:space="preserve">формирует проект повестки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DE1022">
        <w:rPr>
          <w:rFonts w:ascii="Times New Roman" w:hAnsi="Times New Roman" w:cs="Times New Roman"/>
          <w:sz w:val="28"/>
          <w:szCs w:val="28"/>
        </w:rPr>
        <w:t xml:space="preserve"> </w:t>
      </w:r>
      <w:r w:rsidR="00B513DD">
        <w:rPr>
          <w:rFonts w:ascii="Times New Roman" w:hAnsi="Times New Roman" w:cs="Times New Roman"/>
          <w:sz w:val="28"/>
          <w:szCs w:val="28"/>
        </w:rPr>
        <w:t>З</w:t>
      </w:r>
      <w:r w:rsidRPr="00DE1022">
        <w:rPr>
          <w:rFonts w:ascii="Times New Roman" w:hAnsi="Times New Roman" w:cs="Times New Roman"/>
          <w:sz w:val="28"/>
          <w:szCs w:val="28"/>
        </w:rPr>
        <w:t>аседания;</w:t>
      </w:r>
    </w:p>
    <w:p w14:paraId="057EBE5E" w14:textId="6BD58ED3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обеспечивает подготовку материалов к </w:t>
      </w:r>
      <w:r w:rsidR="00B513DD">
        <w:rPr>
          <w:rFonts w:ascii="Times New Roman" w:hAnsi="Times New Roman" w:cs="Times New Roman"/>
          <w:sz w:val="28"/>
          <w:szCs w:val="28"/>
        </w:rPr>
        <w:t>З</w:t>
      </w:r>
      <w:r w:rsidRPr="00DE1022">
        <w:rPr>
          <w:rFonts w:ascii="Times New Roman" w:hAnsi="Times New Roman" w:cs="Times New Roman"/>
          <w:sz w:val="28"/>
          <w:szCs w:val="28"/>
        </w:rPr>
        <w:t>аседанию;</w:t>
      </w:r>
    </w:p>
    <w:p w14:paraId="6A59C92E" w14:textId="5FB88E8C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оповещает членов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 xml:space="preserve">омиссии о ее </w:t>
      </w:r>
      <w:r w:rsidR="00B513DD">
        <w:rPr>
          <w:rFonts w:ascii="Times New Roman" w:hAnsi="Times New Roman" w:cs="Times New Roman"/>
          <w:sz w:val="28"/>
          <w:szCs w:val="28"/>
        </w:rPr>
        <w:t>З</w:t>
      </w:r>
      <w:r w:rsidRPr="00DE1022">
        <w:rPr>
          <w:rFonts w:ascii="Times New Roman" w:hAnsi="Times New Roman" w:cs="Times New Roman"/>
          <w:sz w:val="28"/>
          <w:szCs w:val="28"/>
        </w:rPr>
        <w:t>аседаниях;</w:t>
      </w:r>
    </w:p>
    <w:p w14:paraId="1187C9EC" w14:textId="3FEC2FEC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ведет и подписывает протоколы </w:t>
      </w:r>
      <w:r w:rsidR="00B513DD">
        <w:rPr>
          <w:rFonts w:ascii="Times New Roman" w:hAnsi="Times New Roman" w:cs="Times New Roman"/>
          <w:sz w:val="28"/>
          <w:szCs w:val="28"/>
        </w:rPr>
        <w:t>З</w:t>
      </w:r>
      <w:r w:rsidRPr="00DE1022">
        <w:rPr>
          <w:rFonts w:ascii="Times New Roman" w:hAnsi="Times New Roman" w:cs="Times New Roman"/>
          <w:sz w:val="28"/>
          <w:szCs w:val="28"/>
        </w:rPr>
        <w:t>аседаний;</w:t>
      </w:r>
    </w:p>
    <w:p w14:paraId="215A1EE7" w14:textId="2666131E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участвует в работе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 xml:space="preserve">омиссии в качестве члена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>омиссии;</w:t>
      </w:r>
    </w:p>
    <w:p w14:paraId="1960584A" w14:textId="1053DEC6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483FA8">
        <w:rPr>
          <w:rFonts w:ascii="Times New Roman" w:hAnsi="Times New Roman" w:cs="Times New Roman"/>
          <w:sz w:val="28"/>
          <w:szCs w:val="28"/>
        </w:rPr>
        <w:t>К</w:t>
      </w:r>
      <w:r w:rsidRPr="00DE1022">
        <w:rPr>
          <w:rFonts w:ascii="Times New Roman" w:hAnsi="Times New Roman" w:cs="Times New Roman"/>
          <w:sz w:val="28"/>
          <w:szCs w:val="28"/>
        </w:rPr>
        <w:t>омиссии:</w:t>
      </w:r>
    </w:p>
    <w:p w14:paraId="2027D697" w14:textId="62F73C8F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>осуществляют рассмотрение представленных инициативных проектов;</w:t>
      </w:r>
    </w:p>
    <w:p w14:paraId="3360322D" w14:textId="69AEF28D" w:rsidR="00CE1C20" w:rsidRPr="00DE1022" w:rsidRDefault="00CE1C20" w:rsidP="00483F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0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1022">
        <w:rPr>
          <w:rFonts w:ascii="Times New Roman" w:hAnsi="Times New Roman" w:cs="Times New Roman"/>
          <w:sz w:val="28"/>
          <w:szCs w:val="28"/>
        </w:rPr>
        <w:t>участвуют в голосовании и принятии решени</w:t>
      </w:r>
      <w:r w:rsidR="00B513DD">
        <w:rPr>
          <w:rFonts w:ascii="Times New Roman" w:hAnsi="Times New Roman" w:cs="Times New Roman"/>
          <w:sz w:val="28"/>
          <w:szCs w:val="28"/>
        </w:rPr>
        <w:t>й</w:t>
      </w:r>
      <w:r w:rsidRPr="00DE1022">
        <w:rPr>
          <w:rFonts w:ascii="Times New Roman" w:hAnsi="Times New Roman" w:cs="Times New Roman"/>
          <w:sz w:val="28"/>
          <w:szCs w:val="28"/>
        </w:rPr>
        <w:t>.</w:t>
      </w:r>
    </w:p>
    <w:p w14:paraId="375CA869" w14:textId="4392120C" w:rsidR="00B17DD7" w:rsidRPr="00B17DD7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.4.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483FA8" w:rsidRP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Заседание </w:t>
      </w:r>
      <w:r w:rsidR="00B513D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считается правомочным при условии присутствия на нем не менее половины членов Комис</w:t>
      </w:r>
      <w:r w:rsidR="0003723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с</w:t>
      </w:r>
      <w:r w:rsidR="00B513DD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ии</w:t>
      </w:r>
      <w:r w:rsidR="00483FA8" w:rsidRP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</w:t>
      </w:r>
    </w:p>
    <w:p w14:paraId="78B58554" w14:textId="6F66B8CD" w:rsidR="00B17DD7" w:rsidRPr="00B17DD7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.5.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В Заседаниях могут участвовать приглашенные лица, не являющиеся членами Комиссии.</w:t>
      </w:r>
    </w:p>
    <w:p w14:paraId="66C8E8C4" w14:textId="7CC39E58" w:rsidR="00B17DD7" w:rsidRPr="00B17DD7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.6.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Инициаторы проектов и их представители могут принять участие </w:t>
      </w:r>
      <w:r w:rsidR="00212EF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         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в Заседании в качестве приглаш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е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нных лиц для изложения своей позиции </w:t>
      </w:r>
      <w:r w:rsidR="00212EF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          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по инициативным проектам, рассматриваемым на Заседании.</w:t>
      </w:r>
    </w:p>
    <w:p w14:paraId="388859AF" w14:textId="248B051A" w:rsidR="00D56700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.7.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Решение Комиссии о результатах рассмотрения инициативных проектов, одобренных для участия в конкурсном отборе, принимается открытым голосованием простым большинством голосов присутствующих на заседании лиц, входящих в состав Комиссии.</w:t>
      </w:r>
    </w:p>
    <w:p w14:paraId="36821799" w14:textId="3D621998" w:rsidR="00D56700" w:rsidRDefault="00D56700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D5670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При возникновении прямой или косвенной личной заинтересованности члена </w:t>
      </w: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К</w:t>
      </w:r>
      <w:r w:rsidRPr="00D5670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омиссии, которая может привести к конфликту интересов при рассмотрении инициативного проекта, он обязан до начала голосования уведомить об этом остальных членов </w:t>
      </w: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К</w:t>
      </w:r>
      <w:r w:rsidRPr="00D5670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омиссии. В таком случае соответствующий член </w:t>
      </w: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К</w:t>
      </w:r>
      <w:r w:rsidRPr="00D5670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омиссии не принимает участия в голосовании при рассмотрении указанного инициативного проекта.</w:t>
      </w:r>
    </w:p>
    <w:p w14:paraId="44968DC8" w14:textId="69F339DA" w:rsidR="00B17DD7" w:rsidRPr="00B17DD7" w:rsidRDefault="00B17DD7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Решение Комиссии о результатах рассмотрения инициативных проектов оформляется протоколом </w:t>
      </w:r>
      <w:r w:rsidR="00D5670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З</w:t>
      </w:r>
      <w:r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аседания.</w:t>
      </w:r>
    </w:p>
    <w:p w14:paraId="5EC9FEAE" w14:textId="7B33F421" w:rsidR="00B17DD7" w:rsidRPr="00B17DD7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.8.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В случае равенства голосов решающим является голос председателя Комиссии либо заместителя председателя Комиссии, исполняющего обязанности председателя Комиссии в случае его временного отсутствия.</w:t>
      </w:r>
    </w:p>
    <w:p w14:paraId="063C4EED" w14:textId="3B266223" w:rsidR="00B17DD7" w:rsidRPr="00B17DD7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.9.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Протокол ведет секретарь Комиссии.</w:t>
      </w:r>
    </w:p>
    <w:p w14:paraId="0D2F11C3" w14:textId="39800490" w:rsidR="00B17DD7" w:rsidRPr="00B17DD7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.1</w:t>
      </w: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0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Протокол Комиссии подписывается председательствующим </w:t>
      </w:r>
      <w:r w:rsidR="00212EF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           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на Заседании и секретарем Комиссии в течение </w:t>
      </w:r>
      <w:r w:rsidR="00D5670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трех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рабочих дней со дня проведения </w:t>
      </w:r>
      <w:r w:rsidR="00D5670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З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аседания.</w:t>
      </w:r>
    </w:p>
    <w:p w14:paraId="61C914AB" w14:textId="2AAFFEFD" w:rsidR="00B17DD7" w:rsidRPr="00B17DD7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.1</w:t>
      </w: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1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Протокол Заседания размещается на официальном сайте муниципального образования в информационно-телекоммуникационной сети «Интернет»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в разделе «Инициативные проекты»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в течение </w:t>
      </w:r>
      <w:r w:rsidR="00D56700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трех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рабочих дней после дня его подписания.</w:t>
      </w:r>
    </w:p>
    <w:p w14:paraId="4C78DE40" w14:textId="420C7480" w:rsidR="00916325" w:rsidRPr="00916325" w:rsidRDefault="0011363B" w:rsidP="00B1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lastRenderedPageBreak/>
        <w:t>4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.1</w:t>
      </w: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2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</w:t>
      </w:r>
      <w:r w:rsidR="00483FA8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B17DD7" w:rsidRPr="00B17DD7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Организационно-техническое, документационное обеспечение деятельности Комиссии осуществляет уполномоченный орган.</w:t>
      </w:r>
    </w:p>
    <w:p w14:paraId="2D8AB8E5" w14:textId="77777777" w:rsidR="00916325" w:rsidRPr="00916325" w:rsidRDefault="00916325" w:rsidP="00483FA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6C4CFE7E" w14:textId="77777777" w:rsidR="00916325" w:rsidRPr="00916325" w:rsidRDefault="00916325" w:rsidP="00483FA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5BED7D72" w14:textId="4F3E9485" w:rsidR="00483FA8" w:rsidRPr="0052167B" w:rsidRDefault="005D6F3B" w:rsidP="00483FA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31AF416" w14:textId="77777777" w:rsidR="00916325" w:rsidRPr="00916325" w:rsidRDefault="00916325" w:rsidP="00483FA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45887C90" w14:textId="77777777" w:rsidR="00916325" w:rsidRPr="00916325" w:rsidRDefault="00916325" w:rsidP="00E80CA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</w:p>
    <w:p w14:paraId="72AC5B31" w14:textId="69A452C9" w:rsidR="00916325" w:rsidRPr="00916325" w:rsidRDefault="005D6F3B" w:rsidP="00E80CA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</w:t>
      </w:r>
    </w:p>
    <w:sectPr w:rsidR="00916325" w:rsidRPr="00916325" w:rsidSect="005D6F3B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E16EF" w14:textId="77777777" w:rsidR="00624700" w:rsidRDefault="00624700" w:rsidP="00B912F0">
      <w:r>
        <w:separator/>
      </w:r>
    </w:p>
  </w:endnote>
  <w:endnote w:type="continuationSeparator" w:id="0">
    <w:p w14:paraId="05EECCE6" w14:textId="77777777" w:rsidR="00624700" w:rsidRDefault="00624700" w:rsidP="00B9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08BE8" w14:textId="77777777" w:rsidR="00624700" w:rsidRDefault="00624700" w:rsidP="00B912F0">
      <w:r>
        <w:separator/>
      </w:r>
    </w:p>
  </w:footnote>
  <w:footnote w:type="continuationSeparator" w:id="0">
    <w:p w14:paraId="3C0871DB" w14:textId="77777777" w:rsidR="00624700" w:rsidRDefault="00624700" w:rsidP="00B91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2686775"/>
      <w:docPartObj>
        <w:docPartGallery w:val="Page Numbers (Top of Page)"/>
        <w:docPartUnique/>
      </w:docPartObj>
    </w:sdtPr>
    <w:sdtEndPr/>
    <w:sdtContent>
      <w:p w14:paraId="4BD4E475" w14:textId="7605D0A2" w:rsidR="00CF5A4F" w:rsidRDefault="00CF5A4F" w:rsidP="007E529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85F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211"/>
    <w:multiLevelType w:val="multilevel"/>
    <w:tmpl w:val="22428C3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F2DF9"/>
    <w:multiLevelType w:val="hybridMultilevel"/>
    <w:tmpl w:val="F0E05210"/>
    <w:lvl w:ilvl="0" w:tplc="9B0249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23557D8"/>
    <w:multiLevelType w:val="hybridMultilevel"/>
    <w:tmpl w:val="A970DC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6864462"/>
    <w:multiLevelType w:val="hybridMultilevel"/>
    <w:tmpl w:val="12140AE4"/>
    <w:lvl w:ilvl="0" w:tplc="356E4216">
      <w:start w:val="1"/>
      <w:numFmt w:val="decimal"/>
      <w:lvlText w:val="%1."/>
      <w:lvlJc w:val="left"/>
      <w:pPr>
        <w:ind w:left="1808" w:hanging="39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9700A0D"/>
    <w:multiLevelType w:val="multilevel"/>
    <w:tmpl w:val="0A2447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50157286"/>
    <w:multiLevelType w:val="hybridMultilevel"/>
    <w:tmpl w:val="9542927C"/>
    <w:lvl w:ilvl="0" w:tplc="299CB25E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17EB6"/>
    <w:multiLevelType w:val="multilevel"/>
    <w:tmpl w:val="9DBE0E4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 w15:restartNumberingAfterBreak="0">
    <w:nsid w:val="685F4050"/>
    <w:multiLevelType w:val="hybridMultilevel"/>
    <w:tmpl w:val="F5C4E84C"/>
    <w:lvl w:ilvl="0" w:tplc="56600136">
      <w:start w:val="1"/>
      <w:numFmt w:val="decimal"/>
      <w:lvlText w:val="%1."/>
      <w:lvlJc w:val="left"/>
      <w:pPr>
        <w:ind w:left="1099" w:hanging="390"/>
      </w:pPr>
      <w:rPr>
        <w:rFonts w:ascii="Calibri" w:hAnsi="Calibri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2847F8B"/>
    <w:multiLevelType w:val="multilevel"/>
    <w:tmpl w:val="90B6FD46"/>
    <w:lvl w:ilvl="0">
      <w:start w:val="3"/>
      <w:numFmt w:val="decimal"/>
      <w:lvlText w:val="%1."/>
      <w:lvlJc w:val="left"/>
      <w:pPr>
        <w:tabs>
          <w:tab w:val="num" w:pos="0"/>
        </w:tabs>
        <w:ind w:left="1069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869" w:hanging="2160"/>
      </w:pPr>
    </w:lvl>
  </w:abstractNum>
  <w:num w:numId="1" w16cid:durableId="1392076748">
    <w:abstractNumId w:val="2"/>
  </w:num>
  <w:num w:numId="2" w16cid:durableId="1036152507">
    <w:abstractNumId w:val="7"/>
  </w:num>
  <w:num w:numId="3" w16cid:durableId="545290997">
    <w:abstractNumId w:val="3"/>
  </w:num>
  <w:num w:numId="4" w16cid:durableId="914440181">
    <w:abstractNumId w:val="5"/>
  </w:num>
  <w:num w:numId="5" w16cid:durableId="1599411836">
    <w:abstractNumId w:val="6"/>
  </w:num>
  <w:num w:numId="6" w16cid:durableId="1156729837">
    <w:abstractNumId w:val="4"/>
  </w:num>
  <w:num w:numId="7" w16cid:durableId="2146072034">
    <w:abstractNumId w:val="1"/>
  </w:num>
  <w:num w:numId="8" w16cid:durableId="205290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6923403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CAE"/>
    <w:rsid w:val="00001091"/>
    <w:rsid w:val="0000163B"/>
    <w:rsid w:val="00002D16"/>
    <w:rsid w:val="000039F3"/>
    <w:rsid w:val="00003F93"/>
    <w:rsid w:val="00005A29"/>
    <w:rsid w:val="000060D5"/>
    <w:rsid w:val="000073E9"/>
    <w:rsid w:val="00013FC9"/>
    <w:rsid w:val="00017222"/>
    <w:rsid w:val="000252FA"/>
    <w:rsid w:val="00026B63"/>
    <w:rsid w:val="000350EF"/>
    <w:rsid w:val="00037237"/>
    <w:rsid w:val="0003763C"/>
    <w:rsid w:val="00043CF6"/>
    <w:rsid w:val="00044ABC"/>
    <w:rsid w:val="0004543C"/>
    <w:rsid w:val="00045D25"/>
    <w:rsid w:val="0004763D"/>
    <w:rsid w:val="00050D28"/>
    <w:rsid w:val="00051FCE"/>
    <w:rsid w:val="000620C5"/>
    <w:rsid w:val="000642D2"/>
    <w:rsid w:val="000643BD"/>
    <w:rsid w:val="00064F4D"/>
    <w:rsid w:val="00064F79"/>
    <w:rsid w:val="0006760F"/>
    <w:rsid w:val="000714F9"/>
    <w:rsid w:val="000751DA"/>
    <w:rsid w:val="00075CC0"/>
    <w:rsid w:val="00076498"/>
    <w:rsid w:val="00084BF4"/>
    <w:rsid w:val="00085F56"/>
    <w:rsid w:val="000926F0"/>
    <w:rsid w:val="000937E2"/>
    <w:rsid w:val="00095A6A"/>
    <w:rsid w:val="0009784D"/>
    <w:rsid w:val="000979D8"/>
    <w:rsid w:val="000A0001"/>
    <w:rsid w:val="000A104D"/>
    <w:rsid w:val="000A4349"/>
    <w:rsid w:val="000A488F"/>
    <w:rsid w:val="000A57B1"/>
    <w:rsid w:val="000A6174"/>
    <w:rsid w:val="000A6F7E"/>
    <w:rsid w:val="000B3531"/>
    <w:rsid w:val="000B6E15"/>
    <w:rsid w:val="000C0838"/>
    <w:rsid w:val="000C165D"/>
    <w:rsid w:val="000C3481"/>
    <w:rsid w:val="000C73FB"/>
    <w:rsid w:val="000D2D95"/>
    <w:rsid w:val="000D35D0"/>
    <w:rsid w:val="000D7B68"/>
    <w:rsid w:val="000E30D5"/>
    <w:rsid w:val="000E4491"/>
    <w:rsid w:val="000E5E81"/>
    <w:rsid w:val="000E7E41"/>
    <w:rsid w:val="000F0002"/>
    <w:rsid w:val="0010110F"/>
    <w:rsid w:val="00102777"/>
    <w:rsid w:val="0010335B"/>
    <w:rsid w:val="00103644"/>
    <w:rsid w:val="001049B5"/>
    <w:rsid w:val="00104DD6"/>
    <w:rsid w:val="0010776A"/>
    <w:rsid w:val="0011363B"/>
    <w:rsid w:val="0011597E"/>
    <w:rsid w:val="00116E05"/>
    <w:rsid w:val="00117D80"/>
    <w:rsid w:val="00125ED4"/>
    <w:rsid w:val="00126F92"/>
    <w:rsid w:val="00131AB8"/>
    <w:rsid w:val="00131B32"/>
    <w:rsid w:val="00133FD5"/>
    <w:rsid w:val="001354F3"/>
    <w:rsid w:val="00141ADF"/>
    <w:rsid w:val="00143E8D"/>
    <w:rsid w:val="00146538"/>
    <w:rsid w:val="001505EB"/>
    <w:rsid w:val="00150C64"/>
    <w:rsid w:val="00152ADA"/>
    <w:rsid w:val="00152B3A"/>
    <w:rsid w:val="00152EB5"/>
    <w:rsid w:val="001534D0"/>
    <w:rsid w:val="00157161"/>
    <w:rsid w:val="00160D9C"/>
    <w:rsid w:val="001619CF"/>
    <w:rsid w:val="00161B0E"/>
    <w:rsid w:val="001620C0"/>
    <w:rsid w:val="00162488"/>
    <w:rsid w:val="001624C8"/>
    <w:rsid w:val="00165E72"/>
    <w:rsid w:val="001660DE"/>
    <w:rsid w:val="00166AFE"/>
    <w:rsid w:val="00172673"/>
    <w:rsid w:val="001762A6"/>
    <w:rsid w:val="00176826"/>
    <w:rsid w:val="00177088"/>
    <w:rsid w:val="00177132"/>
    <w:rsid w:val="001844F2"/>
    <w:rsid w:val="001849ED"/>
    <w:rsid w:val="001917BB"/>
    <w:rsid w:val="0019390D"/>
    <w:rsid w:val="00196A36"/>
    <w:rsid w:val="0019704B"/>
    <w:rsid w:val="001A31D6"/>
    <w:rsid w:val="001B01B3"/>
    <w:rsid w:val="001B59EE"/>
    <w:rsid w:val="001B72F0"/>
    <w:rsid w:val="001C30D7"/>
    <w:rsid w:val="001D05A9"/>
    <w:rsid w:val="001E3B7D"/>
    <w:rsid w:val="001F2E95"/>
    <w:rsid w:val="001F30CC"/>
    <w:rsid w:val="001F460A"/>
    <w:rsid w:val="001F54FD"/>
    <w:rsid w:val="001F696D"/>
    <w:rsid w:val="00201306"/>
    <w:rsid w:val="00201B9E"/>
    <w:rsid w:val="00205D16"/>
    <w:rsid w:val="002061D7"/>
    <w:rsid w:val="0020660D"/>
    <w:rsid w:val="002125B6"/>
    <w:rsid w:val="00212EFE"/>
    <w:rsid w:val="00213328"/>
    <w:rsid w:val="0021374F"/>
    <w:rsid w:val="002168D2"/>
    <w:rsid w:val="00221C7F"/>
    <w:rsid w:val="002231B6"/>
    <w:rsid w:val="002250F7"/>
    <w:rsid w:val="002254FB"/>
    <w:rsid w:val="00225F66"/>
    <w:rsid w:val="0022605A"/>
    <w:rsid w:val="0023106A"/>
    <w:rsid w:val="0023215C"/>
    <w:rsid w:val="002365B1"/>
    <w:rsid w:val="00236FE9"/>
    <w:rsid w:val="002379AE"/>
    <w:rsid w:val="00237FAA"/>
    <w:rsid w:val="00242A69"/>
    <w:rsid w:val="0024335D"/>
    <w:rsid w:val="002433D5"/>
    <w:rsid w:val="00246124"/>
    <w:rsid w:val="0024669A"/>
    <w:rsid w:val="0025221B"/>
    <w:rsid w:val="0026176B"/>
    <w:rsid w:val="0026605E"/>
    <w:rsid w:val="00270C48"/>
    <w:rsid w:val="002713AF"/>
    <w:rsid w:val="00271E4C"/>
    <w:rsid w:val="00271FB3"/>
    <w:rsid w:val="0027243D"/>
    <w:rsid w:val="00273EBF"/>
    <w:rsid w:val="00274016"/>
    <w:rsid w:val="0027426F"/>
    <w:rsid w:val="0027454F"/>
    <w:rsid w:val="002759F8"/>
    <w:rsid w:val="00281656"/>
    <w:rsid w:val="002827FB"/>
    <w:rsid w:val="002834FF"/>
    <w:rsid w:val="00283B22"/>
    <w:rsid w:val="00287930"/>
    <w:rsid w:val="00291221"/>
    <w:rsid w:val="00292D88"/>
    <w:rsid w:val="002965B5"/>
    <w:rsid w:val="0029731E"/>
    <w:rsid w:val="002A5179"/>
    <w:rsid w:val="002A5F97"/>
    <w:rsid w:val="002A71BB"/>
    <w:rsid w:val="002B145C"/>
    <w:rsid w:val="002B6130"/>
    <w:rsid w:val="002C01FC"/>
    <w:rsid w:val="002C1117"/>
    <w:rsid w:val="002C1862"/>
    <w:rsid w:val="002C1B2B"/>
    <w:rsid w:val="002C452D"/>
    <w:rsid w:val="002C46BC"/>
    <w:rsid w:val="002C61CD"/>
    <w:rsid w:val="002D107D"/>
    <w:rsid w:val="002D2C08"/>
    <w:rsid w:val="002D740A"/>
    <w:rsid w:val="002E0DB7"/>
    <w:rsid w:val="002E3985"/>
    <w:rsid w:val="002E624E"/>
    <w:rsid w:val="002E6E72"/>
    <w:rsid w:val="002F05BC"/>
    <w:rsid w:val="002F2E2D"/>
    <w:rsid w:val="002F5535"/>
    <w:rsid w:val="002F788E"/>
    <w:rsid w:val="00300762"/>
    <w:rsid w:val="003016FA"/>
    <w:rsid w:val="00303020"/>
    <w:rsid w:val="00311E4E"/>
    <w:rsid w:val="003141A2"/>
    <w:rsid w:val="00314D9F"/>
    <w:rsid w:val="0031607A"/>
    <w:rsid w:val="003225C2"/>
    <w:rsid w:val="00323B20"/>
    <w:rsid w:val="00323E8C"/>
    <w:rsid w:val="0032416F"/>
    <w:rsid w:val="00326A9B"/>
    <w:rsid w:val="00326C8A"/>
    <w:rsid w:val="0033036E"/>
    <w:rsid w:val="003325DC"/>
    <w:rsid w:val="003342B0"/>
    <w:rsid w:val="0033617B"/>
    <w:rsid w:val="00336374"/>
    <w:rsid w:val="00336F94"/>
    <w:rsid w:val="00337D3C"/>
    <w:rsid w:val="00342D95"/>
    <w:rsid w:val="0034519A"/>
    <w:rsid w:val="00345357"/>
    <w:rsid w:val="00350C08"/>
    <w:rsid w:val="00351029"/>
    <w:rsid w:val="00351E00"/>
    <w:rsid w:val="00353B1A"/>
    <w:rsid w:val="003639C0"/>
    <w:rsid w:val="00364BE5"/>
    <w:rsid w:val="0036692E"/>
    <w:rsid w:val="00366B72"/>
    <w:rsid w:val="00373ABA"/>
    <w:rsid w:val="003756DA"/>
    <w:rsid w:val="00377660"/>
    <w:rsid w:val="0038145F"/>
    <w:rsid w:val="0038593A"/>
    <w:rsid w:val="0038699A"/>
    <w:rsid w:val="003869AF"/>
    <w:rsid w:val="003903CA"/>
    <w:rsid w:val="00391A20"/>
    <w:rsid w:val="00392B03"/>
    <w:rsid w:val="00395A28"/>
    <w:rsid w:val="00395F3C"/>
    <w:rsid w:val="00397643"/>
    <w:rsid w:val="003A1CCE"/>
    <w:rsid w:val="003A2508"/>
    <w:rsid w:val="003A3E6C"/>
    <w:rsid w:val="003A609D"/>
    <w:rsid w:val="003A65C5"/>
    <w:rsid w:val="003A7833"/>
    <w:rsid w:val="003A7979"/>
    <w:rsid w:val="003B2D1F"/>
    <w:rsid w:val="003B4DDD"/>
    <w:rsid w:val="003B7B6D"/>
    <w:rsid w:val="003C1E1C"/>
    <w:rsid w:val="003C2735"/>
    <w:rsid w:val="003C773B"/>
    <w:rsid w:val="003D4EA4"/>
    <w:rsid w:val="003D7793"/>
    <w:rsid w:val="003E26A1"/>
    <w:rsid w:val="003E58EE"/>
    <w:rsid w:val="003E6FFC"/>
    <w:rsid w:val="003F34B1"/>
    <w:rsid w:val="003F3E89"/>
    <w:rsid w:val="003F76F7"/>
    <w:rsid w:val="004002CA"/>
    <w:rsid w:val="00403986"/>
    <w:rsid w:val="0041281E"/>
    <w:rsid w:val="00412A93"/>
    <w:rsid w:val="004214D0"/>
    <w:rsid w:val="00423197"/>
    <w:rsid w:val="00423B0A"/>
    <w:rsid w:val="00425AE6"/>
    <w:rsid w:val="004278FC"/>
    <w:rsid w:val="00427D4E"/>
    <w:rsid w:val="00430AD2"/>
    <w:rsid w:val="00437B2F"/>
    <w:rsid w:val="00440728"/>
    <w:rsid w:val="00442F02"/>
    <w:rsid w:val="00446DBE"/>
    <w:rsid w:val="00451C61"/>
    <w:rsid w:val="00456AA3"/>
    <w:rsid w:val="00463C07"/>
    <w:rsid w:val="00467A01"/>
    <w:rsid w:val="00467A6C"/>
    <w:rsid w:val="004745C4"/>
    <w:rsid w:val="00477BD1"/>
    <w:rsid w:val="004801D1"/>
    <w:rsid w:val="0048064B"/>
    <w:rsid w:val="00481019"/>
    <w:rsid w:val="00481AB7"/>
    <w:rsid w:val="00481FA6"/>
    <w:rsid w:val="00482F93"/>
    <w:rsid w:val="00483FA8"/>
    <w:rsid w:val="00494485"/>
    <w:rsid w:val="00495102"/>
    <w:rsid w:val="004A1A93"/>
    <w:rsid w:val="004A22F7"/>
    <w:rsid w:val="004A5BCE"/>
    <w:rsid w:val="004B28FD"/>
    <w:rsid w:val="004B6979"/>
    <w:rsid w:val="004C50FF"/>
    <w:rsid w:val="004C622B"/>
    <w:rsid w:val="004C7AFC"/>
    <w:rsid w:val="004C7F47"/>
    <w:rsid w:val="004D12AA"/>
    <w:rsid w:val="004D1325"/>
    <w:rsid w:val="004D3931"/>
    <w:rsid w:val="004D3A02"/>
    <w:rsid w:val="004D3D83"/>
    <w:rsid w:val="004D6CAE"/>
    <w:rsid w:val="004D7193"/>
    <w:rsid w:val="004D798B"/>
    <w:rsid w:val="004E06C2"/>
    <w:rsid w:val="004E6E55"/>
    <w:rsid w:val="004F267D"/>
    <w:rsid w:val="004F2ED0"/>
    <w:rsid w:val="004F2FB5"/>
    <w:rsid w:val="004F7D0A"/>
    <w:rsid w:val="00500305"/>
    <w:rsid w:val="00500728"/>
    <w:rsid w:val="00500B17"/>
    <w:rsid w:val="00501B8D"/>
    <w:rsid w:val="005031B6"/>
    <w:rsid w:val="005042D6"/>
    <w:rsid w:val="00506094"/>
    <w:rsid w:val="00506561"/>
    <w:rsid w:val="00507507"/>
    <w:rsid w:val="00512808"/>
    <w:rsid w:val="005213C6"/>
    <w:rsid w:val="0052167B"/>
    <w:rsid w:val="005227DE"/>
    <w:rsid w:val="00523E41"/>
    <w:rsid w:val="005244EC"/>
    <w:rsid w:val="00526003"/>
    <w:rsid w:val="0052701F"/>
    <w:rsid w:val="00530AA0"/>
    <w:rsid w:val="00533C8C"/>
    <w:rsid w:val="005362A4"/>
    <w:rsid w:val="00540D4A"/>
    <w:rsid w:val="00544BC7"/>
    <w:rsid w:val="0055060E"/>
    <w:rsid w:val="00551938"/>
    <w:rsid w:val="00554C51"/>
    <w:rsid w:val="00556E0B"/>
    <w:rsid w:val="005600F2"/>
    <w:rsid w:val="005610B1"/>
    <w:rsid w:val="00561B8F"/>
    <w:rsid w:val="005624D2"/>
    <w:rsid w:val="0056297A"/>
    <w:rsid w:val="005720C0"/>
    <w:rsid w:val="00581F0F"/>
    <w:rsid w:val="00582E40"/>
    <w:rsid w:val="005864A0"/>
    <w:rsid w:val="005872FE"/>
    <w:rsid w:val="00587C3F"/>
    <w:rsid w:val="005941BC"/>
    <w:rsid w:val="005A1ED3"/>
    <w:rsid w:val="005A4E8C"/>
    <w:rsid w:val="005A5A84"/>
    <w:rsid w:val="005A653E"/>
    <w:rsid w:val="005A78C1"/>
    <w:rsid w:val="005B025B"/>
    <w:rsid w:val="005B15CC"/>
    <w:rsid w:val="005B1A58"/>
    <w:rsid w:val="005B3BE2"/>
    <w:rsid w:val="005B7D60"/>
    <w:rsid w:val="005C0CE4"/>
    <w:rsid w:val="005C3D54"/>
    <w:rsid w:val="005D30F8"/>
    <w:rsid w:val="005D3BB2"/>
    <w:rsid w:val="005D41F9"/>
    <w:rsid w:val="005D6D3E"/>
    <w:rsid w:val="005D6F3B"/>
    <w:rsid w:val="005E3215"/>
    <w:rsid w:val="005E7AAF"/>
    <w:rsid w:val="005F050A"/>
    <w:rsid w:val="005F1462"/>
    <w:rsid w:val="005F266F"/>
    <w:rsid w:val="005F7481"/>
    <w:rsid w:val="006026AA"/>
    <w:rsid w:val="00602CC3"/>
    <w:rsid w:val="00602F8A"/>
    <w:rsid w:val="0060453B"/>
    <w:rsid w:val="006062D3"/>
    <w:rsid w:val="00607591"/>
    <w:rsid w:val="00612BCE"/>
    <w:rsid w:val="0061583F"/>
    <w:rsid w:val="00615A75"/>
    <w:rsid w:val="006226AD"/>
    <w:rsid w:val="00622FE6"/>
    <w:rsid w:val="00624700"/>
    <w:rsid w:val="00624C34"/>
    <w:rsid w:val="006268F7"/>
    <w:rsid w:val="00626E9D"/>
    <w:rsid w:val="00630984"/>
    <w:rsid w:val="00630BA3"/>
    <w:rsid w:val="00630F65"/>
    <w:rsid w:val="006317A9"/>
    <w:rsid w:val="0063272C"/>
    <w:rsid w:val="006419F9"/>
    <w:rsid w:val="00643827"/>
    <w:rsid w:val="006438D2"/>
    <w:rsid w:val="00644B6F"/>
    <w:rsid w:val="00646596"/>
    <w:rsid w:val="00646D34"/>
    <w:rsid w:val="0065033F"/>
    <w:rsid w:val="00653158"/>
    <w:rsid w:val="00653DCB"/>
    <w:rsid w:val="0065752F"/>
    <w:rsid w:val="0066187E"/>
    <w:rsid w:val="00661DF7"/>
    <w:rsid w:val="00664D82"/>
    <w:rsid w:val="006651B6"/>
    <w:rsid w:val="006664F5"/>
    <w:rsid w:val="00673AAF"/>
    <w:rsid w:val="00674E2D"/>
    <w:rsid w:val="00675DF7"/>
    <w:rsid w:val="006810B9"/>
    <w:rsid w:val="006813FE"/>
    <w:rsid w:val="006823FF"/>
    <w:rsid w:val="006834C2"/>
    <w:rsid w:val="00686F24"/>
    <w:rsid w:val="006926E7"/>
    <w:rsid w:val="00692F4E"/>
    <w:rsid w:val="00695725"/>
    <w:rsid w:val="0069726F"/>
    <w:rsid w:val="006A00F6"/>
    <w:rsid w:val="006A631C"/>
    <w:rsid w:val="006A6940"/>
    <w:rsid w:val="006A7FA2"/>
    <w:rsid w:val="006B4A13"/>
    <w:rsid w:val="006B6ECD"/>
    <w:rsid w:val="006C0E65"/>
    <w:rsid w:val="006C3696"/>
    <w:rsid w:val="006C410B"/>
    <w:rsid w:val="006C6D0F"/>
    <w:rsid w:val="006C6D16"/>
    <w:rsid w:val="006C6E97"/>
    <w:rsid w:val="006C7E75"/>
    <w:rsid w:val="006D0974"/>
    <w:rsid w:val="006D0CDA"/>
    <w:rsid w:val="006D0F2F"/>
    <w:rsid w:val="006D3DF8"/>
    <w:rsid w:val="006E5096"/>
    <w:rsid w:val="006E563C"/>
    <w:rsid w:val="006E6192"/>
    <w:rsid w:val="006E69C4"/>
    <w:rsid w:val="006E7FF1"/>
    <w:rsid w:val="006F103B"/>
    <w:rsid w:val="006F3722"/>
    <w:rsid w:val="006F3E69"/>
    <w:rsid w:val="006F54A7"/>
    <w:rsid w:val="00701A99"/>
    <w:rsid w:val="00701E5E"/>
    <w:rsid w:val="00702DBF"/>
    <w:rsid w:val="0070496A"/>
    <w:rsid w:val="00710F5C"/>
    <w:rsid w:val="00711D2D"/>
    <w:rsid w:val="007129B3"/>
    <w:rsid w:val="00715BA6"/>
    <w:rsid w:val="00716389"/>
    <w:rsid w:val="007171F1"/>
    <w:rsid w:val="007209AF"/>
    <w:rsid w:val="00725BA5"/>
    <w:rsid w:val="00726937"/>
    <w:rsid w:val="007271A4"/>
    <w:rsid w:val="0073206D"/>
    <w:rsid w:val="00732280"/>
    <w:rsid w:val="00732BE3"/>
    <w:rsid w:val="00732E2E"/>
    <w:rsid w:val="00736FE8"/>
    <w:rsid w:val="007418CB"/>
    <w:rsid w:val="0074330B"/>
    <w:rsid w:val="0074350B"/>
    <w:rsid w:val="00743562"/>
    <w:rsid w:val="00745370"/>
    <w:rsid w:val="00751B50"/>
    <w:rsid w:val="007532A0"/>
    <w:rsid w:val="00754F91"/>
    <w:rsid w:val="00756267"/>
    <w:rsid w:val="007642EB"/>
    <w:rsid w:val="00764AB6"/>
    <w:rsid w:val="00765291"/>
    <w:rsid w:val="0077008F"/>
    <w:rsid w:val="00770315"/>
    <w:rsid w:val="00770C9C"/>
    <w:rsid w:val="00771C20"/>
    <w:rsid w:val="00771E6E"/>
    <w:rsid w:val="00773004"/>
    <w:rsid w:val="007753D3"/>
    <w:rsid w:val="00777E77"/>
    <w:rsid w:val="00782A99"/>
    <w:rsid w:val="00785277"/>
    <w:rsid w:val="007945ED"/>
    <w:rsid w:val="00797FD1"/>
    <w:rsid w:val="007A3674"/>
    <w:rsid w:val="007A3ECC"/>
    <w:rsid w:val="007A4769"/>
    <w:rsid w:val="007A48E9"/>
    <w:rsid w:val="007A6A55"/>
    <w:rsid w:val="007B0191"/>
    <w:rsid w:val="007B1DCE"/>
    <w:rsid w:val="007B242B"/>
    <w:rsid w:val="007B269D"/>
    <w:rsid w:val="007B45DB"/>
    <w:rsid w:val="007B4831"/>
    <w:rsid w:val="007B574A"/>
    <w:rsid w:val="007B6D4F"/>
    <w:rsid w:val="007C163F"/>
    <w:rsid w:val="007C4AC8"/>
    <w:rsid w:val="007C69BF"/>
    <w:rsid w:val="007D23EB"/>
    <w:rsid w:val="007D465B"/>
    <w:rsid w:val="007D4F2B"/>
    <w:rsid w:val="007D5308"/>
    <w:rsid w:val="007D6AD0"/>
    <w:rsid w:val="007E0698"/>
    <w:rsid w:val="007E1990"/>
    <w:rsid w:val="007E26F2"/>
    <w:rsid w:val="007E5292"/>
    <w:rsid w:val="007E67E9"/>
    <w:rsid w:val="007F1EC1"/>
    <w:rsid w:val="007F4254"/>
    <w:rsid w:val="007F494F"/>
    <w:rsid w:val="0080156C"/>
    <w:rsid w:val="008060F4"/>
    <w:rsid w:val="00815D95"/>
    <w:rsid w:val="0081750F"/>
    <w:rsid w:val="008177D6"/>
    <w:rsid w:val="0082157A"/>
    <w:rsid w:val="0082485F"/>
    <w:rsid w:val="008248B7"/>
    <w:rsid w:val="00831530"/>
    <w:rsid w:val="00832192"/>
    <w:rsid w:val="00832DDC"/>
    <w:rsid w:val="008360E4"/>
    <w:rsid w:val="00836C1F"/>
    <w:rsid w:val="00836DDF"/>
    <w:rsid w:val="00841DE4"/>
    <w:rsid w:val="00841FD8"/>
    <w:rsid w:val="00842D97"/>
    <w:rsid w:val="00843077"/>
    <w:rsid w:val="0085386E"/>
    <w:rsid w:val="00854862"/>
    <w:rsid w:val="008550F8"/>
    <w:rsid w:val="008561F4"/>
    <w:rsid w:val="0085647C"/>
    <w:rsid w:val="008576ED"/>
    <w:rsid w:val="008607C5"/>
    <w:rsid w:val="00860B9C"/>
    <w:rsid w:val="00861AD6"/>
    <w:rsid w:val="008641D5"/>
    <w:rsid w:val="008642EF"/>
    <w:rsid w:val="00864A59"/>
    <w:rsid w:val="0087053C"/>
    <w:rsid w:val="00872CAB"/>
    <w:rsid w:val="00875142"/>
    <w:rsid w:val="00875CD5"/>
    <w:rsid w:val="00875FC8"/>
    <w:rsid w:val="00882181"/>
    <w:rsid w:val="008829ED"/>
    <w:rsid w:val="00882D08"/>
    <w:rsid w:val="0088535F"/>
    <w:rsid w:val="00896442"/>
    <w:rsid w:val="008A267D"/>
    <w:rsid w:val="008A4128"/>
    <w:rsid w:val="008B5B5F"/>
    <w:rsid w:val="008B6899"/>
    <w:rsid w:val="008B68E9"/>
    <w:rsid w:val="008C0968"/>
    <w:rsid w:val="008C2E79"/>
    <w:rsid w:val="008C5064"/>
    <w:rsid w:val="008C51B2"/>
    <w:rsid w:val="008D0CC5"/>
    <w:rsid w:val="008D5EFB"/>
    <w:rsid w:val="008D6F8D"/>
    <w:rsid w:val="008E2E31"/>
    <w:rsid w:val="008E4AE7"/>
    <w:rsid w:val="008E601B"/>
    <w:rsid w:val="008E7FE4"/>
    <w:rsid w:val="008F0149"/>
    <w:rsid w:val="008F050F"/>
    <w:rsid w:val="008F0AC2"/>
    <w:rsid w:val="008F3CCD"/>
    <w:rsid w:val="008F53F3"/>
    <w:rsid w:val="008F5D9E"/>
    <w:rsid w:val="008F7052"/>
    <w:rsid w:val="008F75D4"/>
    <w:rsid w:val="008F7EF9"/>
    <w:rsid w:val="0090032A"/>
    <w:rsid w:val="009019CC"/>
    <w:rsid w:val="0090295A"/>
    <w:rsid w:val="00902D3C"/>
    <w:rsid w:val="00904827"/>
    <w:rsid w:val="00904EE8"/>
    <w:rsid w:val="0090624E"/>
    <w:rsid w:val="0090786F"/>
    <w:rsid w:val="00907E3F"/>
    <w:rsid w:val="009119E0"/>
    <w:rsid w:val="009126BC"/>
    <w:rsid w:val="00914B76"/>
    <w:rsid w:val="00915962"/>
    <w:rsid w:val="00916325"/>
    <w:rsid w:val="009165EA"/>
    <w:rsid w:val="00917238"/>
    <w:rsid w:val="00922119"/>
    <w:rsid w:val="009223A7"/>
    <w:rsid w:val="00923C94"/>
    <w:rsid w:val="009260F5"/>
    <w:rsid w:val="00927DB5"/>
    <w:rsid w:val="00930B81"/>
    <w:rsid w:val="009343DF"/>
    <w:rsid w:val="00934B2C"/>
    <w:rsid w:val="00940341"/>
    <w:rsid w:val="00946A9C"/>
    <w:rsid w:val="00947EDC"/>
    <w:rsid w:val="009559C7"/>
    <w:rsid w:val="00960AFC"/>
    <w:rsid w:val="009618AB"/>
    <w:rsid w:val="00961A44"/>
    <w:rsid w:val="009667E6"/>
    <w:rsid w:val="009667F3"/>
    <w:rsid w:val="0096752D"/>
    <w:rsid w:val="009718CC"/>
    <w:rsid w:val="00972554"/>
    <w:rsid w:val="00973649"/>
    <w:rsid w:val="00975DBB"/>
    <w:rsid w:val="009762E4"/>
    <w:rsid w:val="009776F6"/>
    <w:rsid w:val="00977EED"/>
    <w:rsid w:val="00980C73"/>
    <w:rsid w:val="00982691"/>
    <w:rsid w:val="009827C2"/>
    <w:rsid w:val="009837E9"/>
    <w:rsid w:val="00985135"/>
    <w:rsid w:val="00986C2A"/>
    <w:rsid w:val="00987BB5"/>
    <w:rsid w:val="00993961"/>
    <w:rsid w:val="00993A56"/>
    <w:rsid w:val="00994617"/>
    <w:rsid w:val="0099479A"/>
    <w:rsid w:val="00996941"/>
    <w:rsid w:val="009A066F"/>
    <w:rsid w:val="009A3830"/>
    <w:rsid w:val="009A61A4"/>
    <w:rsid w:val="009A709C"/>
    <w:rsid w:val="009A7B18"/>
    <w:rsid w:val="009B0D75"/>
    <w:rsid w:val="009B19CD"/>
    <w:rsid w:val="009B4E18"/>
    <w:rsid w:val="009B589E"/>
    <w:rsid w:val="009B5C8A"/>
    <w:rsid w:val="009C3D1E"/>
    <w:rsid w:val="009C6EC4"/>
    <w:rsid w:val="009C761D"/>
    <w:rsid w:val="009D0912"/>
    <w:rsid w:val="009E23A9"/>
    <w:rsid w:val="009E6243"/>
    <w:rsid w:val="009F4048"/>
    <w:rsid w:val="009F41B7"/>
    <w:rsid w:val="009F4FDB"/>
    <w:rsid w:val="009F6674"/>
    <w:rsid w:val="009F6C0B"/>
    <w:rsid w:val="009F6C54"/>
    <w:rsid w:val="00A02A1B"/>
    <w:rsid w:val="00A04012"/>
    <w:rsid w:val="00A04D14"/>
    <w:rsid w:val="00A05626"/>
    <w:rsid w:val="00A07BD2"/>
    <w:rsid w:val="00A10D41"/>
    <w:rsid w:val="00A136BC"/>
    <w:rsid w:val="00A22D2A"/>
    <w:rsid w:val="00A24B1E"/>
    <w:rsid w:val="00A2760F"/>
    <w:rsid w:val="00A31D56"/>
    <w:rsid w:val="00A32AD2"/>
    <w:rsid w:val="00A32AFC"/>
    <w:rsid w:val="00A358E8"/>
    <w:rsid w:val="00A363DA"/>
    <w:rsid w:val="00A376AA"/>
    <w:rsid w:val="00A4014E"/>
    <w:rsid w:val="00A435AA"/>
    <w:rsid w:val="00A43AC6"/>
    <w:rsid w:val="00A43B26"/>
    <w:rsid w:val="00A50C35"/>
    <w:rsid w:val="00A54F9A"/>
    <w:rsid w:val="00A56C64"/>
    <w:rsid w:val="00A571DC"/>
    <w:rsid w:val="00A60751"/>
    <w:rsid w:val="00A63DE6"/>
    <w:rsid w:val="00A6430A"/>
    <w:rsid w:val="00A64B66"/>
    <w:rsid w:val="00A64D41"/>
    <w:rsid w:val="00A661B2"/>
    <w:rsid w:val="00A74408"/>
    <w:rsid w:val="00A75988"/>
    <w:rsid w:val="00A77D49"/>
    <w:rsid w:val="00A817A5"/>
    <w:rsid w:val="00A8797A"/>
    <w:rsid w:val="00A87A32"/>
    <w:rsid w:val="00A9073F"/>
    <w:rsid w:val="00A9137A"/>
    <w:rsid w:val="00A94403"/>
    <w:rsid w:val="00A94F61"/>
    <w:rsid w:val="00A95032"/>
    <w:rsid w:val="00A95535"/>
    <w:rsid w:val="00A96F06"/>
    <w:rsid w:val="00A978FA"/>
    <w:rsid w:val="00AA2C8B"/>
    <w:rsid w:val="00AA35F1"/>
    <w:rsid w:val="00AA4441"/>
    <w:rsid w:val="00AB1734"/>
    <w:rsid w:val="00AB388B"/>
    <w:rsid w:val="00AB61AD"/>
    <w:rsid w:val="00AC018E"/>
    <w:rsid w:val="00AC2136"/>
    <w:rsid w:val="00AC26F4"/>
    <w:rsid w:val="00AC384B"/>
    <w:rsid w:val="00AC465D"/>
    <w:rsid w:val="00AC7454"/>
    <w:rsid w:val="00AD066C"/>
    <w:rsid w:val="00AD0CE7"/>
    <w:rsid w:val="00AD495A"/>
    <w:rsid w:val="00AD6530"/>
    <w:rsid w:val="00AE1D45"/>
    <w:rsid w:val="00AE57E0"/>
    <w:rsid w:val="00AF054C"/>
    <w:rsid w:val="00AF3885"/>
    <w:rsid w:val="00AF4154"/>
    <w:rsid w:val="00AF72D2"/>
    <w:rsid w:val="00B030B4"/>
    <w:rsid w:val="00B031D5"/>
    <w:rsid w:val="00B05CDC"/>
    <w:rsid w:val="00B14F8A"/>
    <w:rsid w:val="00B168D7"/>
    <w:rsid w:val="00B17C89"/>
    <w:rsid w:val="00B17DD7"/>
    <w:rsid w:val="00B17FB0"/>
    <w:rsid w:val="00B20663"/>
    <w:rsid w:val="00B223E7"/>
    <w:rsid w:val="00B24842"/>
    <w:rsid w:val="00B26E01"/>
    <w:rsid w:val="00B31E2F"/>
    <w:rsid w:val="00B32189"/>
    <w:rsid w:val="00B40CDF"/>
    <w:rsid w:val="00B43230"/>
    <w:rsid w:val="00B44113"/>
    <w:rsid w:val="00B513DD"/>
    <w:rsid w:val="00B51E31"/>
    <w:rsid w:val="00B5265C"/>
    <w:rsid w:val="00B53DE2"/>
    <w:rsid w:val="00B5436D"/>
    <w:rsid w:val="00B56321"/>
    <w:rsid w:val="00B56AF6"/>
    <w:rsid w:val="00B579E2"/>
    <w:rsid w:val="00B6012F"/>
    <w:rsid w:val="00B62526"/>
    <w:rsid w:val="00B63293"/>
    <w:rsid w:val="00B63E17"/>
    <w:rsid w:val="00B645D6"/>
    <w:rsid w:val="00B672BA"/>
    <w:rsid w:val="00B67465"/>
    <w:rsid w:val="00B70A95"/>
    <w:rsid w:val="00B712E3"/>
    <w:rsid w:val="00B73D84"/>
    <w:rsid w:val="00B73E25"/>
    <w:rsid w:val="00B75F5E"/>
    <w:rsid w:val="00B767AA"/>
    <w:rsid w:val="00B771B3"/>
    <w:rsid w:val="00B77D81"/>
    <w:rsid w:val="00B81C52"/>
    <w:rsid w:val="00B83485"/>
    <w:rsid w:val="00B862E3"/>
    <w:rsid w:val="00B912F0"/>
    <w:rsid w:val="00B92005"/>
    <w:rsid w:val="00B9283D"/>
    <w:rsid w:val="00B93381"/>
    <w:rsid w:val="00B94739"/>
    <w:rsid w:val="00BA4D45"/>
    <w:rsid w:val="00BB146A"/>
    <w:rsid w:val="00BC0345"/>
    <w:rsid w:val="00BC129F"/>
    <w:rsid w:val="00BC1B38"/>
    <w:rsid w:val="00BC284B"/>
    <w:rsid w:val="00BC5B44"/>
    <w:rsid w:val="00BC6CA4"/>
    <w:rsid w:val="00BC7628"/>
    <w:rsid w:val="00BD0062"/>
    <w:rsid w:val="00BD6A86"/>
    <w:rsid w:val="00BE0BC7"/>
    <w:rsid w:val="00BE4E15"/>
    <w:rsid w:val="00BE584C"/>
    <w:rsid w:val="00BE7398"/>
    <w:rsid w:val="00BE78AE"/>
    <w:rsid w:val="00BF1C79"/>
    <w:rsid w:val="00BF33A9"/>
    <w:rsid w:val="00BF3F88"/>
    <w:rsid w:val="00BF4821"/>
    <w:rsid w:val="00BF61AA"/>
    <w:rsid w:val="00BF7F12"/>
    <w:rsid w:val="00C02EDD"/>
    <w:rsid w:val="00C039CE"/>
    <w:rsid w:val="00C06A52"/>
    <w:rsid w:val="00C12F03"/>
    <w:rsid w:val="00C14E01"/>
    <w:rsid w:val="00C218FB"/>
    <w:rsid w:val="00C220F7"/>
    <w:rsid w:val="00C23B34"/>
    <w:rsid w:val="00C23CE2"/>
    <w:rsid w:val="00C267F3"/>
    <w:rsid w:val="00C26889"/>
    <w:rsid w:val="00C27A79"/>
    <w:rsid w:val="00C27F4E"/>
    <w:rsid w:val="00C32560"/>
    <w:rsid w:val="00C33340"/>
    <w:rsid w:val="00C34C94"/>
    <w:rsid w:val="00C37307"/>
    <w:rsid w:val="00C42A4C"/>
    <w:rsid w:val="00C44826"/>
    <w:rsid w:val="00C458A1"/>
    <w:rsid w:val="00C458BC"/>
    <w:rsid w:val="00C45F95"/>
    <w:rsid w:val="00C4623E"/>
    <w:rsid w:val="00C51643"/>
    <w:rsid w:val="00C5372F"/>
    <w:rsid w:val="00C543B0"/>
    <w:rsid w:val="00C6497D"/>
    <w:rsid w:val="00C64B86"/>
    <w:rsid w:val="00C66CBB"/>
    <w:rsid w:val="00C73D35"/>
    <w:rsid w:val="00C73E45"/>
    <w:rsid w:val="00C75220"/>
    <w:rsid w:val="00C75FD7"/>
    <w:rsid w:val="00C806B4"/>
    <w:rsid w:val="00C8452C"/>
    <w:rsid w:val="00C90ACE"/>
    <w:rsid w:val="00C95FF6"/>
    <w:rsid w:val="00CA1FDC"/>
    <w:rsid w:val="00CA258E"/>
    <w:rsid w:val="00CA7716"/>
    <w:rsid w:val="00CB04E5"/>
    <w:rsid w:val="00CB3066"/>
    <w:rsid w:val="00CB6F2C"/>
    <w:rsid w:val="00CC0187"/>
    <w:rsid w:val="00CC7B02"/>
    <w:rsid w:val="00CD180E"/>
    <w:rsid w:val="00CD2ABF"/>
    <w:rsid w:val="00CD3DAF"/>
    <w:rsid w:val="00CD50D0"/>
    <w:rsid w:val="00CD5108"/>
    <w:rsid w:val="00CD55BE"/>
    <w:rsid w:val="00CD62D4"/>
    <w:rsid w:val="00CD7C42"/>
    <w:rsid w:val="00CE0F42"/>
    <w:rsid w:val="00CE1030"/>
    <w:rsid w:val="00CE1C20"/>
    <w:rsid w:val="00CE4EAF"/>
    <w:rsid w:val="00CF1963"/>
    <w:rsid w:val="00CF24D1"/>
    <w:rsid w:val="00CF29CA"/>
    <w:rsid w:val="00CF3244"/>
    <w:rsid w:val="00CF5165"/>
    <w:rsid w:val="00CF5A4F"/>
    <w:rsid w:val="00CF5AE8"/>
    <w:rsid w:val="00CF5B00"/>
    <w:rsid w:val="00CF78F6"/>
    <w:rsid w:val="00D01250"/>
    <w:rsid w:val="00D018AA"/>
    <w:rsid w:val="00D02BC6"/>
    <w:rsid w:val="00D02E33"/>
    <w:rsid w:val="00D033F4"/>
    <w:rsid w:val="00D07131"/>
    <w:rsid w:val="00D15A7A"/>
    <w:rsid w:val="00D15ECC"/>
    <w:rsid w:val="00D169EB"/>
    <w:rsid w:val="00D16A60"/>
    <w:rsid w:val="00D20713"/>
    <w:rsid w:val="00D20E43"/>
    <w:rsid w:val="00D240FB"/>
    <w:rsid w:val="00D24234"/>
    <w:rsid w:val="00D33E2A"/>
    <w:rsid w:val="00D34E1D"/>
    <w:rsid w:val="00D36465"/>
    <w:rsid w:val="00D379BE"/>
    <w:rsid w:val="00D4163D"/>
    <w:rsid w:val="00D421B4"/>
    <w:rsid w:val="00D42E5B"/>
    <w:rsid w:val="00D43E21"/>
    <w:rsid w:val="00D45011"/>
    <w:rsid w:val="00D45D7C"/>
    <w:rsid w:val="00D45E3C"/>
    <w:rsid w:val="00D4668D"/>
    <w:rsid w:val="00D50DE1"/>
    <w:rsid w:val="00D5220B"/>
    <w:rsid w:val="00D5229C"/>
    <w:rsid w:val="00D545DD"/>
    <w:rsid w:val="00D5484B"/>
    <w:rsid w:val="00D54920"/>
    <w:rsid w:val="00D56700"/>
    <w:rsid w:val="00D6695B"/>
    <w:rsid w:val="00D7300B"/>
    <w:rsid w:val="00D753F0"/>
    <w:rsid w:val="00D81E50"/>
    <w:rsid w:val="00D83A47"/>
    <w:rsid w:val="00DA03F3"/>
    <w:rsid w:val="00DA1287"/>
    <w:rsid w:val="00DA433C"/>
    <w:rsid w:val="00DA659E"/>
    <w:rsid w:val="00DA6C2F"/>
    <w:rsid w:val="00DB02F7"/>
    <w:rsid w:val="00DB39CB"/>
    <w:rsid w:val="00DC073B"/>
    <w:rsid w:val="00DC6BA5"/>
    <w:rsid w:val="00DD1158"/>
    <w:rsid w:val="00DD1B6F"/>
    <w:rsid w:val="00DD1D5F"/>
    <w:rsid w:val="00DD22D2"/>
    <w:rsid w:val="00DD2F89"/>
    <w:rsid w:val="00DD34DF"/>
    <w:rsid w:val="00DD6409"/>
    <w:rsid w:val="00DD692B"/>
    <w:rsid w:val="00DD6A3A"/>
    <w:rsid w:val="00DD713F"/>
    <w:rsid w:val="00DD71AF"/>
    <w:rsid w:val="00DE0A14"/>
    <w:rsid w:val="00DE0B15"/>
    <w:rsid w:val="00DE1022"/>
    <w:rsid w:val="00DE18F8"/>
    <w:rsid w:val="00DE19E4"/>
    <w:rsid w:val="00DE6042"/>
    <w:rsid w:val="00DE7515"/>
    <w:rsid w:val="00DF1D4A"/>
    <w:rsid w:val="00DF68D3"/>
    <w:rsid w:val="00DF7A50"/>
    <w:rsid w:val="00E02813"/>
    <w:rsid w:val="00E030E5"/>
    <w:rsid w:val="00E06BB3"/>
    <w:rsid w:val="00E12477"/>
    <w:rsid w:val="00E13057"/>
    <w:rsid w:val="00E1774F"/>
    <w:rsid w:val="00E22021"/>
    <w:rsid w:val="00E2247C"/>
    <w:rsid w:val="00E251A9"/>
    <w:rsid w:val="00E30D08"/>
    <w:rsid w:val="00E3221E"/>
    <w:rsid w:val="00E32C52"/>
    <w:rsid w:val="00E33703"/>
    <w:rsid w:val="00E35AEB"/>
    <w:rsid w:val="00E37A0D"/>
    <w:rsid w:val="00E407A8"/>
    <w:rsid w:val="00E412B8"/>
    <w:rsid w:val="00E44AFF"/>
    <w:rsid w:val="00E460F5"/>
    <w:rsid w:val="00E462BD"/>
    <w:rsid w:val="00E50684"/>
    <w:rsid w:val="00E510D5"/>
    <w:rsid w:val="00E52547"/>
    <w:rsid w:val="00E54D2C"/>
    <w:rsid w:val="00E55910"/>
    <w:rsid w:val="00E56181"/>
    <w:rsid w:val="00E62BBF"/>
    <w:rsid w:val="00E66A93"/>
    <w:rsid w:val="00E6793D"/>
    <w:rsid w:val="00E70328"/>
    <w:rsid w:val="00E741A5"/>
    <w:rsid w:val="00E75683"/>
    <w:rsid w:val="00E75A5D"/>
    <w:rsid w:val="00E76957"/>
    <w:rsid w:val="00E809CB"/>
    <w:rsid w:val="00E80CA0"/>
    <w:rsid w:val="00E83878"/>
    <w:rsid w:val="00E8449A"/>
    <w:rsid w:val="00E85765"/>
    <w:rsid w:val="00E90A43"/>
    <w:rsid w:val="00E923CC"/>
    <w:rsid w:val="00E9519F"/>
    <w:rsid w:val="00E959E7"/>
    <w:rsid w:val="00E95B22"/>
    <w:rsid w:val="00E960C4"/>
    <w:rsid w:val="00E969BA"/>
    <w:rsid w:val="00E97215"/>
    <w:rsid w:val="00EA0956"/>
    <w:rsid w:val="00EA1425"/>
    <w:rsid w:val="00EA1A25"/>
    <w:rsid w:val="00EA23CB"/>
    <w:rsid w:val="00EB0DD5"/>
    <w:rsid w:val="00EB17C5"/>
    <w:rsid w:val="00EB2A84"/>
    <w:rsid w:val="00EB3BBA"/>
    <w:rsid w:val="00EB4AA4"/>
    <w:rsid w:val="00EB5C38"/>
    <w:rsid w:val="00EB6C6F"/>
    <w:rsid w:val="00EC09E8"/>
    <w:rsid w:val="00EC2A26"/>
    <w:rsid w:val="00EC2C7A"/>
    <w:rsid w:val="00EC2F48"/>
    <w:rsid w:val="00EC63EA"/>
    <w:rsid w:val="00EC6C3B"/>
    <w:rsid w:val="00EC6FB6"/>
    <w:rsid w:val="00ED0ED1"/>
    <w:rsid w:val="00ED5D4F"/>
    <w:rsid w:val="00EE2609"/>
    <w:rsid w:val="00EE26C5"/>
    <w:rsid w:val="00EE38E1"/>
    <w:rsid w:val="00EE4A67"/>
    <w:rsid w:val="00EE73E7"/>
    <w:rsid w:val="00EF02E7"/>
    <w:rsid w:val="00EF338A"/>
    <w:rsid w:val="00EF4016"/>
    <w:rsid w:val="00EF4DA2"/>
    <w:rsid w:val="00EF7046"/>
    <w:rsid w:val="00F03252"/>
    <w:rsid w:val="00F036A4"/>
    <w:rsid w:val="00F06F4A"/>
    <w:rsid w:val="00F070F9"/>
    <w:rsid w:val="00F13DA8"/>
    <w:rsid w:val="00F14208"/>
    <w:rsid w:val="00F15E59"/>
    <w:rsid w:val="00F21D16"/>
    <w:rsid w:val="00F23113"/>
    <w:rsid w:val="00F2349F"/>
    <w:rsid w:val="00F318E0"/>
    <w:rsid w:val="00F32651"/>
    <w:rsid w:val="00F3298D"/>
    <w:rsid w:val="00F37C46"/>
    <w:rsid w:val="00F41B59"/>
    <w:rsid w:val="00F42A48"/>
    <w:rsid w:val="00F43B2D"/>
    <w:rsid w:val="00F4490E"/>
    <w:rsid w:val="00F46C1A"/>
    <w:rsid w:val="00F478FF"/>
    <w:rsid w:val="00F50F4E"/>
    <w:rsid w:val="00F51442"/>
    <w:rsid w:val="00F51868"/>
    <w:rsid w:val="00F5380F"/>
    <w:rsid w:val="00F54378"/>
    <w:rsid w:val="00F5491A"/>
    <w:rsid w:val="00F54D32"/>
    <w:rsid w:val="00F57017"/>
    <w:rsid w:val="00F618C2"/>
    <w:rsid w:val="00F6349B"/>
    <w:rsid w:val="00F64F44"/>
    <w:rsid w:val="00F653D9"/>
    <w:rsid w:val="00F66EC6"/>
    <w:rsid w:val="00F67746"/>
    <w:rsid w:val="00F677DD"/>
    <w:rsid w:val="00F67BF6"/>
    <w:rsid w:val="00F711E8"/>
    <w:rsid w:val="00F73BA3"/>
    <w:rsid w:val="00F74871"/>
    <w:rsid w:val="00F7495E"/>
    <w:rsid w:val="00F75CEF"/>
    <w:rsid w:val="00F83A69"/>
    <w:rsid w:val="00F84FF3"/>
    <w:rsid w:val="00F86064"/>
    <w:rsid w:val="00F9227E"/>
    <w:rsid w:val="00F92948"/>
    <w:rsid w:val="00F94591"/>
    <w:rsid w:val="00F96784"/>
    <w:rsid w:val="00FA124D"/>
    <w:rsid w:val="00FA4F39"/>
    <w:rsid w:val="00FB0C6E"/>
    <w:rsid w:val="00FB1C46"/>
    <w:rsid w:val="00FB2A01"/>
    <w:rsid w:val="00FB4291"/>
    <w:rsid w:val="00FB56A1"/>
    <w:rsid w:val="00FB6A82"/>
    <w:rsid w:val="00FC23EE"/>
    <w:rsid w:val="00FC7872"/>
    <w:rsid w:val="00FD1CA2"/>
    <w:rsid w:val="00FD37F9"/>
    <w:rsid w:val="00FD391C"/>
    <w:rsid w:val="00FD6776"/>
    <w:rsid w:val="00FD6D8B"/>
    <w:rsid w:val="00FE19EB"/>
    <w:rsid w:val="00FE29E9"/>
    <w:rsid w:val="00FE5E7E"/>
    <w:rsid w:val="00FE6021"/>
    <w:rsid w:val="00FE63DB"/>
    <w:rsid w:val="00FE6714"/>
    <w:rsid w:val="00FE76D8"/>
    <w:rsid w:val="00FF168D"/>
    <w:rsid w:val="00FF1F67"/>
    <w:rsid w:val="00FF263C"/>
    <w:rsid w:val="00FF339C"/>
    <w:rsid w:val="00FF3B1F"/>
    <w:rsid w:val="00FF3BAE"/>
    <w:rsid w:val="00FF547B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F0EA"/>
  <w15:chartTrackingRefBased/>
  <w15:docId w15:val="{199ADBDE-CC99-46D5-B06C-DD0323E2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292"/>
  </w:style>
  <w:style w:type="paragraph" w:styleId="1">
    <w:name w:val="heading 1"/>
    <w:basedOn w:val="a"/>
    <w:next w:val="a"/>
    <w:link w:val="10"/>
    <w:uiPriority w:val="9"/>
    <w:qFormat/>
    <w:rsid w:val="007E52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2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2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2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29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29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29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29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29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292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E5292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E5292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E5292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E5292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E5292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E529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E5292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E52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7E5292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7E5292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E5292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7E5292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E529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E5292"/>
    <w:rPr>
      <w:i/>
      <w:iCs/>
      <w:color w:val="000000" w:themeColor="text1"/>
    </w:rPr>
  </w:style>
  <w:style w:type="paragraph" w:styleId="a7">
    <w:name w:val="List Paragraph"/>
    <w:basedOn w:val="a"/>
    <w:uiPriority w:val="34"/>
    <w:qFormat/>
    <w:rsid w:val="007E52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5292"/>
    <w:rPr>
      <w:b/>
      <w:bCs/>
      <w:i/>
      <w:iCs/>
      <w:color w:val="156082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7E5292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7E5292"/>
    <w:rPr>
      <w:b/>
      <w:bCs/>
      <w:i/>
      <w:iCs/>
      <w:color w:val="156082" w:themeColor="accent1"/>
    </w:rPr>
  </w:style>
  <w:style w:type="character" w:styleId="ab">
    <w:name w:val="Intense Reference"/>
    <w:basedOn w:val="a0"/>
    <w:uiPriority w:val="32"/>
    <w:qFormat/>
    <w:rsid w:val="007E5292"/>
    <w:rPr>
      <w:b/>
      <w:bCs/>
      <w:smallCaps/>
      <w:color w:val="E97132" w:themeColor="accent2"/>
      <w:spacing w:val="5"/>
      <w:u w:val="single"/>
    </w:rPr>
  </w:style>
  <w:style w:type="paragraph" w:customStyle="1" w:styleId="ConsPlusNormal">
    <w:name w:val="ConsPlusNormal"/>
    <w:qFormat/>
    <w:rsid w:val="004D6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6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6C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C6D16"/>
    <w:rPr>
      <w:color w:val="467886" w:themeColor="hyperlink"/>
      <w:u w:val="single"/>
    </w:rPr>
  </w:style>
  <w:style w:type="paragraph" w:customStyle="1" w:styleId="11">
    <w:name w:val="Обычный1"/>
    <w:rsid w:val="006C6D16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d">
    <w:name w:val="header"/>
    <w:basedOn w:val="a"/>
    <w:link w:val="ae"/>
    <w:uiPriority w:val="99"/>
    <w:unhideWhenUsed/>
    <w:rsid w:val="00B912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912F0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912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912F0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f1">
    <w:name w:val="Table Grid"/>
    <w:basedOn w:val="a1"/>
    <w:uiPriority w:val="59"/>
    <w:rsid w:val="00B56321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B81C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Гиперссылка1"/>
    <w:basedOn w:val="a0"/>
    <w:rsid w:val="00B81C52"/>
  </w:style>
  <w:style w:type="paragraph" w:styleId="af2">
    <w:name w:val="Normal (Web)"/>
    <w:basedOn w:val="a"/>
    <w:uiPriority w:val="99"/>
    <w:unhideWhenUsed/>
    <w:rsid w:val="00B81C52"/>
    <w:pPr>
      <w:spacing w:before="100" w:beforeAutospacing="1" w:after="100" w:afterAutospacing="1"/>
    </w:pPr>
    <w:rPr>
      <w:sz w:val="24"/>
      <w:szCs w:val="24"/>
    </w:rPr>
  </w:style>
  <w:style w:type="character" w:customStyle="1" w:styleId="change">
    <w:name w:val="change"/>
    <w:basedOn w:val="a0"/>
    <w:rsid w:val="00B81C52"/>
  </w:style>
  <w:style w:type="character" w:customStyle="1" w:styleId="fontstyle23">
    <w:name w:val="fontstyle23"/>
    <w:basedOn w:val="a0"/>
    <w:rsid w:val="00B81C52"/>
  </w:style>
  <w:style w:type="paragraph" w:styleId="af3">
    <w:name w:val="caption"/>
    <w:basedOn w:val="a"/>
    <w:next w:val="a"/>
    <w:uiPriority w:val="35"/>
    <w:semiHidden/>
    <w:unhideWhenUsed/>
    <w:qFormat/>
    <w:rsid w:val="007E5292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af4">
    <w:name w:val="Strong"/>
    <w:basedOn w:val="a0"/>
    <w:uiPriority w:val="22"/>
    <w:qFormat/>
    <w:rsid w:val="007E5292"/>
    <w:rPr>
      <w:b/>
      <w:bCs/>
    </w:rPr>
  </w:style>
  <w:style w:type="character" w:styleId="af5">
    <w:name w:val="Emphasis"/>
    <w:basedOn w:val="a0"/>
    <w:uiPriority w:val="20"/>
    <w:qFormat/>
    <w:rsid w:val="007E5292"/>
    <w:rPr>
      <w:i/>
      <w:iCs/>
    </w:rPr>
  </w:style>
  <w:style w:type="paragraph" w:styleId="af6">
    <w:name w:val="No Spacing"/>
    <w:uiPriority w:val="1"/>
    <w:qFormat/>
    <w:rsid w:val="007E5292"/>
    <w:pPr>
      <w:spacing w:after="0" w:line="240" w:lineRule="auto"/>
    </w:pPr>
  </w:style>
  <w:style w:type="character" w:styleId="af7">
    <w:name w:val="Subtle Emphasis"/>
    <w:basedOn w:val="a0"/>
    <w:uiPriority w:val="19"/>
    <w:qFormat/>
    <w:rsid w:val="007E5292"/>
    <w:rPr>
      <w:i/>
      <w:iCs/>
      <w:color w:val="808080" w:themeColor="text1" w:themeTint="7F"/>
    </w:rPr>
  </w:style>
  <w:style w:type="character" w:styleId="af8">
    <w:name w:val="Subtle Reference"/>
    <w:basedOn w:val="a0"/>
    <w:uiPriority w:val="31"/>
    <w:qFormat/>
    <w:rsid w:val="007E5292"/>
    <w:rPr>
      <w:smallCaps/>
      <w:color w:val="E97132" w:themeColor="accent2"/>
      <w:u w:val="single"/>
    </w:rPr>
  </w:style>
  <w:style w:type="character" w:styleId="af9">
    <w:name w:val="Book Title"/>
    <w:basedOn w:val="a0"/>
    <w:uiPriority w:val="33"/>
    <w:qFormat/>
    <w:rsid w:val="007E5292"/>
    <w:rPr>
      <w:b/>
      <w:b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7E5292"/>
    <w:pPr>
      <w:outlineLvl w:val="9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172673"/>
    <w:rPr>
      <w:color w:val="605E5C"/>
      <w:shd w:val="clear" w:color="auto" w:fill="E1DFDD"/>
    </w:rPr>
  </w:style>
  <w:style w:type="paragraph" w:styleId="afb">
    <w:name w:val="footnote text"/>
    <w:basedOn w:val="a"/>
    <w:link w:val="afc"/>
    <w:uiPriority w:val="99"/>
    <w:unhideWhenUsed/>
    <w:qFormat/>
    <w:rsid w:val="0036692E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qFormat/>
    <w:rsid w:val="0036692E"/>
    <w:rPr>
      <w:sz w:val="20"/>
      <w:szCs w:val="20"/>
    </w:rPr>
  </w:style>
  <w:style w:type="character" w:customStyle="1" w:styleId="afd">
    <w:name w:val="Символ сноски"/>
    <w:uiPriority w:val="99"/>
    <w:qFormat/>
    <w:rsid w:val="0036692E"/>
    <w:rPr>
      <w:vertAlign w:val="superscript"/>
    </w:rPr>
  </w:style>
  <w:style w:type="character" w:styleId="afe">
    <w:name w:val="footnote reference"/>
    <w:rsid w:val="00EF70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10E47-FA7A-4BC9-9114-A3BF5295C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1711</Words>
  <Characters>9754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Varfolomeeva</dc:creator>
  <cp:keywords/>
  <dc:description/>
  <cp:lastModifiedBy>sovietsky_soviet</cp:lastModifiedBy>
  <cp:revision>5</cp:revision>
  <cp:lastPrinted>2026-09-09T01:21:00Z</cp:lastPrinted>
  <dcterms:created xsi:type="dcterms:W3CDTF">2026-09-17T01:41:00Z</dcterms:created>
  <dcterms:modified xsi:type="dcterms:W3CDTF">2026-09-21T03:43:00Z</dcterms:modified>
</cp:coreProperties>
</file>