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72048" w14:textId="77777777" w:rsidR="00CC191C" w:rsidRPr="00E63C2B" w:rsidRDefault="00F106CF" w:rsidP="006733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62F50A5" wp14:editId="30358C2F">
            <wp:extent cx="829310" cy="987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FE1E61" w14:textId="77777777" w:rsidR="00CC191C" w:rsidRPr="00E63C2B" w:rsidRDefault="00CC191C" w:rsidP="00CF6708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DE0603A" w14:textId="77777777" w:rsidR="00CC191C" w:rsidRPr="00E63C2B" w:rsidRDefault="00CC191C" w:rsidP="00673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3C2B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E63C2B">
        <w:rPr>
          <w:rFonts w:ascii="Times New Roman" w:hAnsi="Times New Roman" w:cs="Times New Roman"/>
          <w:b/>
          <w:bCs/>
          <w:sz w:val="32"/>
          <w:szCs w:val="32"/>
        </w:rPr>
        <w:br/>
        <w:t>АЧИНСКИЙ ОКРУЖНОЙ СОВЕТ ДЕПУТАТОВ</w:t>
      </w:r>
    </w:p>
    <w:p w14:paraId="53D88DFA" w14:textId="77777777" w:rsidR="00CC191C" w:rsidRPr="00E63C2B" w:rsidRDefault="00CC191C" w:rsidP="00673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5CB81DE" w14:textId="77777777" w:rsidR="00CC191C" w:rsidRPr="00E63C2B" w:rsidRDefault="00CC191C" w:rsidP="00CC191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63C2B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p w14:paraId="5B41F784" w14:textId="77777777" w:rsidR="009779C3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FD5ECF" w14:textId="77777777" w:rsidR="00BD6EFF" w:rsidRPr="0054356D" w:rsidRDefault="008A3F99" w:rsidP="00B61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00.00.</w:t>
      </w:r>
      <w:r w:rsidR="008538A9" w:rsidRPr="00E63C2B">
        <w:rPr>
          <w:rFonts w:ascii="Times New Roman" w:hAnsi="Times New Roman" w:cs="Times New Roman"/>
          <w:sz w:val="28"/>
          <w:szCs w:val="28"/>
        </w:rPr>
        <w:t>2</w:t>
      </w:r>
      <w:r w:rsidR="009779C3" w:rsidRPr="00E63C2B">
        <w:rPr>
          <w:rFonts w:ascii="Times New Roman" w:hAnsi="Times New Roman" w:cs="Times New Roman"/>
          <w:sz w:val="28"/>
          <w:szCs w:val="28"/>
        </w:rPr>
        <w:t>0</w:t>
      </w:r>
      <w:r w:rsidR="008538A9" w:rsidRPr="00E63C2B">
        <w:rPr>
          <w:rFonts w:ascii="Times New Roman" w:hAnsi="Times New Roman" w:cs="Times New Roman"/>
          <w:sz w:val="28"/>
          <w:szCs w:val="28"/>
        </w:rPr>
        <w:t>2</w:t>
      </w:r>
      <w:r w:rsidR="00897487">
        <w:rPr>
          <w:rFonts w:ascii="Times New Roman" w:hAnsi="Times New Roman" w:cs="Times New Roman"/>
          <w:sz w:val="28"/>
          <w:szCs w:val="28"/>
        </w:rPr>
        <w:t>6</w:t>
      </w:r>
      <w:r w:rsidR="009779C3" w:rsidRPr="00E63C2B">
        <w:rPr>
          <w:rFonts w:ascii="Times New Roman" w:hAnsi="Times New Roman" w:cs="Times New Roman"/>
          <w:sz w:val="28"/>
          <w:szCs w:val="28"/>
        </w:rPr>
        <w:t xml:space="preserve">                                           г. Ачинск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00-000р</w:t>
      </w:r>
    </w:p>
    <w:p w14:paraId="202B324C" w14:textId="77777777" w:rsidR="009779C3" w:rsidRPr="00E63C2B" w:rsidRDefault="009779C3" w:rsidP="00B61B85">
      <w:pPr>
        <w:spacing w:after="0" w:line="240" w:lineRule="auto"/>
        <w:ind w:right="6519"/>
        <w:jc w:val="both"/>
        <w:rPr>
          <w:rFonts w:ascii="Times New Roman" w:hAnsi="Times New Roman" w:cs="Times New Roman"/>
          <w:sz w:val="28"/>
          <w:szCs w:val="28"/>
        </w:rPr>
      </w:pPr>
    </w:p>
    <w:p w14:paraId="34355445" w14:textId="77777777" w:rsidR="00BD6EFF" w:rsidRPr="00CF6708" w:rsidRDefault="00897487" w:rsidP="00B61B85">
      <w:pPr>
        <w:spacing w:after="0" w:line="240" w:lineRule="auto"/>
        <w:ind w:right="6377"/>
        <w:jc w:val="both"/>
        <w:rPr>
          <w:rFonts w:ascii="Times New Roman" w:hAnsi="Times New Roman" w:cs="Times New Roman"/>
          <w:sz w:val="28"/>
          <w:szCs w:val="28"/>
        </w:rPr>
      </w:pPr>
      <w:r w:rsidRPr="00CF6708">
        <w:rPr>
          <w:rFonts w:ascii="Times New Roman" w:hAnsi="Times New Roman" w:cs="Times New Roman"/>
          <w:sz w:val="28"/>
          <w:szCs w:val="28"/>
        </w:rPr>
        <w:t>Об</w:t>
      </w:r>
      <w:r w:rsidR="00CF6708">
        <w:rPr>
          <w:rFonts w:ascii="Times New Roman" w:hAnsi="Times New Roman" w:cs="Times New Roman"/>
          <w:sz w:val="28"/>
          <w:szCs w:val="28"/>
        </w:rPr>
        <w:t xml:space="preserve"> </w:t>
      </w:r>
      <w:r w:rsidRPr="00CF6708">
        <w:rPr>
          <w:rFonts w:ascii="Times New Roman" w:hAnsi="Times New Roman" w:cs="Times New Roman"/>
          <w:sz w:val="28"/>
          <w:szCs w:val="28"/>
        </w:rPr>
        <w:t>исполнении бюджета</w:t>
      </w:r>
      <w:r w:rsidR="00CF6708">
        <w:rPr>
          <w:rFonts w:ascii="Times New Roman" w:hAnsi="Times New Roman" w:cs="Times New Roman"/>
          <w:sz w:val="28"/>
          <w:szCs w:val="28"/>
        </w:rPr>
        <w:t xml:space="preserve"> </w:t>
      </w:r>
      <w:r w:rsidR="00103151" w:rsidRPr="00CF6708">
        <w:rPr>
          <w:rFonts w:ascii="Times New Roman" w:hAnsi="Times New Roman" w:cs="Times New Roman"/>
          <w:sz w:val="28"/>
          <w:szCs w:val="28"/>
        </w:rPr>
        <w:t xml:space="preserve">Преображенского </w:t>
      </w:r>
      <w:r w:rsidR="001B7762" w:rsidRPr="00CF6708">
        <w:rPr>
          <w:rFonts w:ascii="Times New Roman" w:hAnsi="Times New Roman" w:cs="Times New Roman"/>
          <w:sz w:val="28"/>
          <w:szCs w:val="28"/>
        </w:rPr>
        <w:t>сельс</w:t>
      </w:r>
      <w:r w:rsidR="00EE7F23" w:rsidRPr="00CF6708">
        <w:rPr>
          <w:rFonts w:ascii="Times New Roman" w:hAnsi="Times New Roman" w:cs="Times New Roman"/>
          <w:sz w:val="28"/>
          <w:szCs w:val="28"/>
        </w:rPr>
        <w:t>овета</w:t>
      </w:r>
      <w:r w:rsidR="00667461" w:rsidRPr="00CF6708">
        <w:rPr>
          <w:rFonts w:ascii="Times New Roman" w:hAnsi="Times New Roman" w:cs="Times New Roman"/>
          <w:sz w:val="28"/>
          <w:szCs w:val="28"/>
        </w:rPr>
        <w:t xml:space="preserve"> </w:t>
      </w:r>
      <w:r w:rsidR="00EE7F23" w:rsidRPr="00CF6708">
        <w:rPr>
          <w:rFonts w:ascii="Times New Roman" w:hAnsi="Times New Roman" w:cs="Times New Roman"/>
          <w:sz w:val="28"/>
          <w:szCs w:val="28"/>
        </w:rPr>
        <w:t>за 2025</w:t>
      </w:r>
      <w:r w:rsidR="007A1C2F" w:rsidRPr="00CF6708">
        <w:rPr>
          <w:rFonts w:ascii="Times New Roman" w:hAnsi="Times New Roman" w:cs="Times New Roman"/>
          <w:sz w:val="28"/>
          <w:szCs w:val="28"/>
        </w:rPr>
        <w:t xml:space="preserve"> </w:t>
      </w:r>
      <w:r w:rsidR="00EE7F23" w:rsidRPr="00CF6708">
        <w:rPr>
          <w:rFonts w:ascii="Times New Roman" w:hAnsi="Times New Roman" w:cs="Times New Roman"/>
          <w:sz w:val="28"/>
          <w:szCs w:val="28"/>
        </w:rPr>
        <w:t>год</w:t>
      </w:r>
    </w:p>
    <w:p w14:paraId="6885C928" w14:textId="77777777" w:rsidR="008A3F99" w:rsidRPr="00CF6708" w:rsidRDefault="008A3F99" w:rsidP="00B61B85">
      <w:pPr>
        <w:tabs>
          <w:tab w:val="left" w:pos="1701"/>
          <w:tab w:val="left" w:pos="3402"/>
          <w:tab w:val="left" w:pos="3686"/>
          <w:tab w:val="left" w:pos="3828"/>
          <w:tab w:val="left" w:pos="4111"/>
          <w:tab w:val="left" w:pos="4253"/>
          <w:tab w:val="left" w:pos="4820"/>
          <w:tab w:val="left" w:pos="5387"/>
          <w:tab w:val="left" w:pos="737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F82E503" w14:textId="77777777" w:rsidR="008A3F99" w:rsidRPr="00B61B85" w:rsidRDefault="008A3F99" w:rsidP="00B61B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B8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F6708" w:rsidRPr="00B61B85">
        <w:rPr>
          <w:rFonts w:ascii="Times New Roman" w:hAnsi="Times New Roman" w:cs="Times New Roman"/>
          <w:sz w:val="28"/>
          <w:szCs w:val="28"/>
        </w:rPr>
        <w:t xml:space="preserve">с </w:t>
      </w:r>
      <w:r w:rsidRPr="00B61B85">
        <w:rPr>
          <w:rFonts w:ascii="Times New Roman" w:hAnsi="Times New Roman" w:cs="Times New Roman"/>
          <w:sz w:val="28"/>
          <w:szCs w:val="28"/>
        </w:rPr>
        <w:t xml:space="preserve">Бюджетным </w:t>
      </w:r>
      <w:hyperlink r:id="rId9" w:history="1">
        <w:r w:rsidRPr="00B61B8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B61B85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0" w:history="1">
        <w:r w:rsidRPr="00B61B8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B61B85">
        <w:rPr>
          <w:rFonts w:ascii="Times New Roman" w:hAnsi="Times New Roman" w:cs="Times New Roman"/>
          <w:sz w:val="28"/>
          <w:szCs w:val="28"/>
        </w:rPr>
        <w:t xml:space="preserve"> Красноярского края от 15.05.2025 № 9-3914 «О территориальной организации местного самоуправления в Красноярском крае», руководствуясь статьями </w:t>
      </w:r>
      <w:r w:rsidR="00CF6708" w:rsidRPr="00B61B8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61B85">
        <w:rPr>
          <w:rFonts w:ascii="Times New Roman" w:hAnsi="Times New Roman" w:cs="Times New Roman"/>
          <w:sz w:val="28"/>
          <w:szCs w:val="28"/>
        </w:rPr>
        <w:t>8, 16, 32 Устава Ачинского муниципального округа, принимая во внимание решение Ачинского окружно</w:t>
      </w:r>
      <w:r w:rsidR="00C64C72" w:rsidRPr="00B61B85">
        <w:rPr>
          <w:rFonts w:ascii="Times New Roman" w:hAnsi="Times New Roman" w:cs="Times New Roman"/>
          <w:sz w:val="28"/>
          <w:szCs w:val="28"/>
        </w:rPr>
        <w:t>го</w:t>
      </w:r>
      <w:r w:rsidRPr="00B61B8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C64C72" w:rsidRPr="00B61B85">
        <w:rPr>
          <w:rFonts w:ascii="Times New Roman" w:hAnsi="Times New Roman" w:cs="Times New Roman"/>
          <w:sz w:val="28"/>
          <w:szCs w:val="28"/>
        </w:rPr>
        <w:t>а</w:t>
      </w:r>
      <w:r w:rsidRPr="00B61B85">
        <w:rPr>
          <w:rFonts w:ascii="Times New Roman" w:hAnsi="Times New Roman" w:cs="Times New Roman"/>
          <w:sz w:val="28"/>
          <w:szCs w:val="28"/>
        </w:rPr>
        <w:t xml:space="preserve"> депутатов от 26.12.2025 № 8-111р </w:t>
      </w:r>
      <w:r w:rsidR="00CF6708" w:rsidRPr="00B61B8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61B85">
        <w:rPr>
          <w:rFonts w:ascii="Times New Roman" w:hAnsi="Times New Roman" w:cs="Times New Roman"/>
          <w:sz w:val="28"/>
          <w:szCs w:val="28"/>
        </w:rPr>
        <w:t>«</w:t>
      </w:r>
      <w:r w:rsidRPr="00B61B85">
        <w:rPr>
          <w:rFonts w:ascii="Times New Roman" w:hAnsi="Times New Roman" w:cs="Times New Roman"/>
          <w:bCs/>
          <w:sz w:val="28"/>
          <w:szCs w:val="28"/>
        </w:rPr>
        <w:t>О правопреемстве Администрации Ачинского муниципального округа», Ачинский окружной Совет депутатов</w:t>
      </w:r>
      <w:r w:rsidRPr="00B61B85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0B9889FF" w14:textId="77777777" w:rsidR="008A3F99" w:rsidRPr="00B61B85" w:rsidRDefault="008A3F99" w:rsidP="00B61B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5F2B04F" w14:textId="77777777" w:rsidR="00D118AC" w:rsidRPr="00B61B85" w:rsidRDefault="00A06805" w:rsidP="00B61B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B85"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бюджета </w:t>
      </w:r>
      <w:r w:rsidR="00103151" w:rsidRPr="00B61B85">
        <w:rPr>
          <w:rFonts w:ascii="Times New Roman" w:hAnsi="Times New Roman" w:cs="Times New Roman"/>
          <w:sz w:val="28"/>
          <w:szCs w:val="28"/>
        </w:rPr>
        <w:t>Преображенского</w:t>
      </w:r>
      <w:r w:rsidRPr="00B61B85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CF6708" w:rsidRPr="00B61B8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61B85">
        <w:rPr>
          <w:rFonts w:ascii="Times New Roman" w:hAnsi="Times New Roman" w:cs="Times New Roman"/>
          <w:sz w:val="28"/>
          <w:szCs w:val="28"/>
        </w:rPr>
        <w:t>за 2025 год, в том числе:</w:t>
      </w:r>
    </w:p>
    <w:p w14:paraId="7A62BB22" w14:textId="77777777" w:rsidR="00A06805" w:rsidRPr="00B61B85" w:rsidRDefault="00A06805" w:rsidP="00B61B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B85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25485C" w:rsidRPr="00B61B85">
        <w:rPr>
          <w:rFonts w:ascii="Times New Roman" w:hAnsi="Times New Roman" w:cs="Times New Roman"/>
          <w:sz w:val="28"/>
          <w:szCs w:val="28"/>
        </w:rPr>
        <w:t xml:space="preserve"> </w:t>
      </w:r>
      <w:r w:rsidR="00103151" w:rsidRPr="00B61B85">
        <w:rPr>
          <w:rFonts w:ascii="Times New Roman" w:hAnsi="Times New Roman" w:cs="Times New Roman"/>
          <w:sz w:val="28"/>
          <w:szCs w:val="28"/>
        </w:rPr>
        <w:t>Преображенского</w:t>
      </w:r>
      <w:r w:rsidRPr="00B61B85">
        <w:rPr>
          <w:rFonts w:ascii="Times New Roman" w:hAnsi="Times New Roman" w:cs="Times New Roman"/>
          <w:sz w:val="28"/>
          <w:szCs w:val="28"/>
        </w:rPr>
        <w:t xml:space="preserve"> сельсовета по доходам</w:t>
      </w:r>
      <w:r w:rsidR="00CF6708" w:rsidRPr="00B61B85">
        <w:rPr>
          <w:rFonts w:ascii="Times New Roman" w:hAnsi="Times New Roman" w:cs="Times New Roman"/>
          <w:sz w:val="28"/>
          <w:szCs w:val="28"/>
        </w:rPr>
        <w:t xml:space="preserve"> </w:t>
      </w:r>
      <w:r w:rsidRPr="00B61B85">
        <w:rPr>
          <w:rFonts w:ascii="Times New Roman" w:hAnsi="Times New Roman" w:cs="Times New Roman"/>
          <w:sz w:val="28"/>
          <w:szCs w:val="28"/>
        </w:rPr>
        <w:t>в</w:t>
      </w:r>
      <w:r w:rsidR="00704959" w:rsidRPr="00B61B85">
        <w:rPr>
          <w:rFonts w:ascii="Times New Roman" w:hAnsi="Times New Roman" w:cs="Times New Roman"/>
          <w:sz w:val="28"/>
          <w:szCs w:val="28"/>
        </w:rPr>
        <w:t xml:space="preserve"> су</w:t>
      </w:r>
      <w:r w:rsidRPr="00B61B85">
        <w:rPr>
          <w:rFonts w:ascii="Times New Roman" w:hAnsi="Times New Roman" w:cs="Times New Roman"/>
          <w:sz w:val="28"/>
          <w:szCs w:val="28"/>
        </w:rPr>
        <w:t>мме</w:t>
      </w:r>
      <w:r w:rsidR="00704959" w:rsidRPr="00B61B85">
        <w:rPr>
          <w:rFonts w:ascii="Times New Roman" w:hAnsi="Times New Roman" w:cs="Times New Roman"/>
          <w:sz w:val="28"/>
          <w:szCs w:val="28"/>
        </w:rPr>
        <w:t xml:space="preserve"> </w:t>
      </w:r>
      <w:r w:rsidR="00103151" w:rsidRPr="00B61B85">
        <w:rPr>
          <w:rFonts w:ascii="Times New Roman" w:hAnsi="Times New Roman" w:cs="Times New Roman"/>
          <w:sz w:val="28"/>
          <w:szCs w:val="28"/>
        </w:rPr>
        <w:t>23 087 816</w:t>
      </w:r>
      <w:r w:rsidR="000C01FD" w:rsidRPr="00B61B85">
        <w:rPr>
          <w:rFonts w:ascii="Times New Roman" w:hAnsi="Times New Roman" w:cs="Times New Roman"/>
          <w:sz w:val="28"/>
          <w:szCs w:val="28"/>
        </w:rPr>
        <w:t xml:space="preserve"> рубл</w:t>
      </w:r>
      <w:r w:rsidR="00103151" w:rsidRPr="00B61B85">
        <w:rPr>
          <w:rFonts w:ascii="Times New Roman" w:hAnsi="Times New Roman" w:cs="Times New Roman"/>
          <w:sz w:val="28"/>
          <w:szCs w:val="28"/>
        </w:rPr>
        <w:t>ей 53</w:t>
      </w:r>
      <w:r w:rsidR="000C01FD" w:rsidRPr="00B61B85">
        <w:rPr>
          <w:rFonts w:ascii="Times New Roman" w:hAnsi="Times New Roman" w:cs="Times New Roman"/>
          <w:sz w:val="28"/>
          <w:szCs w:val="28"/>
        </w:rPr>
        <w:t xml:space="preserve"> копе</w:t>
      </w:r>
      <w:r w:rsidR="00103151" w:rsidRPr="00B61B85">
        <w:rPr>
          <w:rFonts w:ascii="Times New Roman" w:hAnsi="Times New Roman" w:cs="Times New Roman"/>
          <w:sz w:val="28"/>
          <w:szCs w:val="28"/>
        </w:rPr>
        <w:t>йки</w:t>
      </w:r>
      <w:r w:rsidRPr="00B61B85">
        <w:rPr>
          <w:rFonts w:ascii="Times New Roman" w:hAnsi="Times New Roman" w:cs="Times New Roman"/>
          <w:sz w:val="28"/>
          <w:szCs w:val="28"/>
        </w:rPr>
        <w:t xml:space="preserve"> и расходам в сумме </w:t>
      </w:r>
      <w:r w:rsidR="00103151" w:rsidRPr="00B61B85">
        <w:rPr>
          <w:rFonts w:ascii="Times New Roman" w:hAnsi="Times New Roman" w:cs="Times New Roman"/>
          <w:sz w:val="28"/>
          <w:szCs w:val="28"/>
        </w:rPr>
        <w:t>23 182 747</w:t>
      </w:r>
      <w:r w:rsidR="000C01FD" w:rsidRPr="00B61B85">
        <w:rPr>
          <w:rFonts w:ascii="Times New Roman" w:hAnsi="Times New Roman" w:cs="Times New Roman"/>
          <w:sz w:val="28"/>
          <w:szCs w:val="28"/>
        </w:rPr>
        <w:t xml:space="preserve"> рубл</w:t>
      </w:r>
      <w:r w:rsidR="00667461" w:rsidRPr="00B61B85">
        <w:rPr>
          <w:rFonts w:ascii="Times New Roman" w:hAnsi="Times New Roman" w:cs="Times New Roman"/>
          <w:sz w:val="28"/>
          <w:szCs w:val="28"/>
        </w:rPr>
        <w:t>ей</w:t>
      </w:r>
      <w:r w:rsidR="004939AB" w:rsidRPr="00B61B85">
        <w:rPr>
          <w:rFonts w:ascii="Times New Roman" w:hAnsi="Times New Roman" w:cs="Times New Roman"/>
          <w:sz w:val="28"/>
          <w:szCs w:val="28"/>
        </w:rPr>
        <w:t xml:space="preserve"> </w:t>
      </w:r>
      <w:r w:rsidR="00103151" w:rsidRPr="00B61B85">
        <w:rPr>
          <w:rFonts w:ascii="Times New Roman" w:hAnsi="Times New Roman" w:cs="Times New Roman"/>
          <w:sz w:val="28"/>
          <w:szCs w:val="28"/>
        </w:rPr>
        <w:t>18</w:t>
      </w:r>
      <w:r w:rsidR="0025485C" w:rsidRPr="00B61B85">
        <w:rPr>
          <w:rFonts w:ascii="Times New Roman" w:hAnsi="Times New Roman" w:cs="Times New Roman"/>
          <w:sz w:val="28"/>
          <w:szCs w:val="28"/>
        </w:rPr>
        <w:t xml:space="preserve"> копе</w:t>
      </w:r>
      <w:r w:rsidR="00103151" w:rsidRPr="00B61B85">
        <w:rPr>
          <w:rFonts w:ascii="Times New Roman" w:hAnsi="Times New Roman" w:cs="Times New Roman"/>
          <w:sz w:val="28"/>
          <w:szCs w:val="28"/>
        </w:rPr>
        <w:t>ек</w:t>
      </w:r>
      <w:r w:rsidRPr="00B61B85">
        <w:rPr>
          <w:rFonts w:ascii="Times New Roman" w:hAnsi="Times New Roman" w:cs="Times New Roman"/>
          <w:sz w:val="28"/>
          <w:szCs w:val="28"/>
        </w:rPr>
        <w:t>;</w:t>
      </w:r>
    </w:p>
    <w:p w14:paraId="38B2120B" w14:textId="77777777" w:rsidR="00A06805" w:rsidRPr="00B61B85" w:rsidRDefault="00A06805" w:rsidP="00B61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B8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61B85">
        <w:rPr>
          <w:rFonts w:ascii="Times New Roman" w:hAnsi="Times New Roman" w:cs="Times New Roman"/>
          <w:sz w:val="28"/>
          <w:szCs w:val="28"/>
        </w:rPr>
        <w:tab/>
        <w:t>исполнение бюджета</w:t>
      </w:r>
      <w:r w:rsidR="00D202CF" w:rsidRPr="00B61B85">
        <w:rPr>
          <w:rFonts w:ascii="Times New Roman" w:hAnsi="Times New Roman" w:cs="Times New Roman"/>
          <w:sz w:val="28"/>
          <w:szCs w:val="28"/>
        </w:rPr>
        <w:t xml:space="preserve"> </w:t>
      </w:r>
      <w:r w:rsidR="00103151" w:rsidRPr="00B61B85">
        <w:rPr>
          <w:rFonts w:ascii="Times New Roman" w:hAnsi="Times New Roman" w:cs="Times New Roman"/>
          <w:sz w:val="28"/>
          <w:szCs w:val="28"/>
        </w:rPr>
        <w:t>Преображенского</w:t>
      </w:r>
      <w:r w:rsidR="00D202CF" w:rsidRPr="00B61B8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61B85">
        <w:rPr>
          <w:rFonts w:ascii="Times New Roman" w:hAnsi="Times New Roman" w:cs="Times New Roman"/>
          <w:sz w:val="28"/>
          <w:szCs w:val="28"/>
        </w:rPr>
        <w:t xml:space="preserve"> с </w:t>
      </w:r>
      <w:r w:rsidR="00D118AC" w:rsidRPr="00B61B85">
        <w:rPr>
          <w:rFonts w:ascii="Times New Roman" w:hAnsi="Times New Roman" w:cs="Times New Roman"/>
          <w:sz w:val="28"/>
          <w:szCs w:val="28"/>
        </w:rPr>
        <w:t xml:space="preserve">превышением </w:t>
      </w:r>
      <w:r w:rsidR="00103151" w:rsidRPr="00B61B85">
        <w:rPr>
          <w:rFonts w:ascii="Times New Roman" w:hAnsi="Times New Roman" w:cs="Times New Roman"/>
          <w:sz w:val="28"/>
          <w:szCs w:val="28"/>
        </w:rPr>
        <w:t>расходов</w:t>
      </w:r>
      <w:r w:rsidR="00667461" w:rsidRPr="00B61B85">
        <w:rPr>
          <w:rFonts w:ascii="Times New Roman" w:hAnsi="Times New Roman" w:cs="Times New Roman"/>
          <w:sz w:val="28"/>
          <w:szCs w:val="28"/>
        </w:rPr>
        <w:t xml:space="preserve"> над </w:t>
      </w:r>
      <w:r w:rsidR="00103151" w:rsidRPr="00B61B85">
        <w:rPr>
          <w:rFonts w:ascii="Times New Roman" w:hAnsi="Times New Roman" w:cs="Times New Roman"/>
          <w:sz w:val="28"/>
          <w:szCs w:val="28"/>
        </w:rPr>
        <w:t>доходами</w:t>
      </w:r>
      <w:r w:rsidR="00667461" w:rsidRPr="00B61B85">
        <w:rPr>
          <w:rFonts w:ascii="Times New Roman" w:hAnsi="Times New Roman" w:cs="Times New Roman"/>
          <w:sz w:val="28"/>
          <w:szCs w:val="28"/>
        </w:rPr>
        <w:t xml:space="preserve"> в су</w:t>
      </w:r>
      <w:r w:rsidR="00D118AC" w:rsidRPr="00B61B85">
        <w:rPr>
          <w:rFonts w:ascii="Times New Roman" w:hAnsi="Times New Roman" w:cs="Times New Roman"/>
          <w:sz w:val="28"/>
          <w:szCs w:val="28"/>
        </w:rPr>
        <w:t xml:space="preserve">мме </w:t>
      </w:r>
      <w:r w:rsidR="00103151" w:rsidRPr="00B61B85">
        <w:rPr>
          <w:rFonts w:ascii="Times New Roman" w:hAnsi="Times New Roman" w:cs="Times New Roman"/>
          <w:sz w:val="28"/>
          <w:szCs w:val="28"/>
        </w:rPr>
        <w:t>94 930</w:t>
      </w:r>
      <w:r w:rsidR="00B40874" w:rsidRPr="00B61B85">
        <w:rPr>
          <w:rFonts w:ascii="Times New Roman" w:hAnsi="Times New Roman" w:cs="Times New Roman"/>
          <w:sz w:val="28"/>
          <w:szCs w:val="28"/>
        </w:rPr>
        <w:t xml:space="preserve"> рубл</w:t>
      </w:r>
      <w:r w:rsidR="00667461" w:rsidRPr="00B61B85">
        <w:rPr>
          <w:rFonts w:ascii="Times New Roman" w:hAnsi="Times New Roman" w:cs="Times New Roman"/>
          <w:sz w:val="28"/>
          <w:szCs w:val="28"/>
        </w:rPr>
        <w:t xml:space="preserve">ей </w:t>
      </w:r>
      <w:r w:rsidR="00103151" w:rsidRPr="00B61B85">
        <w:rPr>
          <w:rFonts w:ascii="Times New Roman" w:hAnsi="Times New Roman" w:cs="Times New Roman"/>
          <w:sz w:val="28"/>
          <w:szCs w:val="28"/>
        </w:rPr>
        <w:t>6</w:t>
      </w:r>
      <w:r w:rsidR="00667461" w:rsidRPr="00B61B85">
        <w:rPr>
          <w:rFonts w:ascii="Times New Roman" w:hAnsi="Times New Roman" w:cs="Times New Roman"/>
          <w:sz w:val="28"/>
          <w:szCs w:val="28"/>
        </w:rPr>
        <w:t>5</w:t>
      </w:r>
      <w:r w:rsidR="00D118AC" w:rsidRPr="00B61B85">
        <w:rPr>
          <w:rFonts w:ascii="Times New Roman" w:hAnsi="Times New Roman" w:cs="Times New Roman"/>
          <w:sz w:val="28"/>
          <w:szCs w:val="28"/>
        </w:rPr>
        <w:t xml:space="preserve"> копе</w:t>
      </w:r>
      <w:r w:rsidR="004939AB" w:rsidRPr="00B61B85">
        <w:rPr>
          <w:rFonts w:ascii="Times New Roman" w:hAnsi="Times New Roman" w:cs="Times New Roman"/>
          <w:sz w:val="28"/>
          <w:szCs w:val="28"/>
        </w:rPr>
        <w:t>ек</w:t>
      </w:r>
      <w:r w:rsidRPr="00B61B85">
        <w:rPr>
          <w:rFonts w:ascii="Times New Roman" w:hAnsi="Times New Roman" w:cs="Times New Roman"/>
          <w:sz w:val="28"/>
          <w:szCs w:val="28"/>
        </w:rPr>
        <w:t>;</w:t>
      </w:r>
    </w:p>
    <w:p w14:paraId="226B123B" w14:textId="77777777" w:rsidR="00A06805" w:rsidRPr="00B61B85" w:rsidRDefault="00A06805" w:rsidP="00B61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B85">
        <w:rPr>
          <w:rFonts w:ascii="Times New Roman" w:hAnsi="Times New Roman" w:cs="Times New Roman"/>
          <w:sz w:val="28"/>
          <w:szCs w:val="28"/>
        </w:rPr>
        <w:t xml:space="preserve">         исполнение по источникам внутреннего финансирования дефицита бюджета</w:t>
      </w:r>
      <w:r w:rsidR="00D202CF" w:rsidRPr="00B61B85">
        <w:rPr>
          <w:rFonts w:ascii="Times New Roman" w:hAnsi="Times New Roman" w:cs="Times New Roman"/>
          <w:sz w:val="28"/>
          <w:szCs w:val="28"/>
        </w:rPr>
        <w:t xml:space="preserve"> </w:t>
      </w:r>
      <w:r w:rsidR="00103151" w:rsidRPr="00B61B85">
        <w:rPr>
          <w:rFonts w:ascii="Times New Roman" w:hAnsi="Times New Roman" w:cs="Times New Roman"/>
          <w:sz w:val="28"/>
          <w:szCs w:val="28"/>
        </w:rPr>
        <w:t>Преображенского</w:t>
      </w:r>
      <w:r w:rsidR="00D202CF" w:rsidRPr="00B61B8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61B85">
        <w:rPr>
          <w:rFonts w:ascii="Times New Roman" w:hAnsi="Times New Roman" w:cs="Times New Roman"/>
          <w:sz w:val="28"/>
          <w:szCs w:val="28"/>
        </w:rPr>
        <w:t xml:space="preserve"> за 202</w:t>
      </w:r>
      <w:r w:rsidR="00D202CF" w:rsidRPr="00B61B85">
        <w:rPr>
          <w:rFonts w:ascii="Times New Roman" w:hAnsi="Times New Roman" w:cs="Times New Roman"/>
          <w:sz w:val="28"/>
          <w:szCs w:val="28"/>
        </w:rPr>
        <w:t>5</w:t>
      </w:r>
      <w:r w:rsidRPr="00B61B8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03151" w:rsidRPr="00B61B85">
        <w:rPr>
          <w:rFonts w:ascii="Times New Roman" w:hAnsi="Times New Roman" w:cs="Times New Roman"/>
          <w:sz w:val="28"/>
          <w:szCs w:val="28"/>
        </w:rPr>
        <w:t>94 930</w:t>
      </w:r>
      <w:r w:rsidR="00D118AC" w:rsidRPr="00B61B85">
        <w:rPr>
          <w:rFonts w:ascii="Times New Roman" w:hAnsi="Times New Roman" w:cs="Times New Roman"/>
          <w:sz w:val="28"/>
          <w:szCs w:val="28"/>
        </w:rPr>
        <w:t xml:space="preserve"> рубл</w:t>
      </w:r>
      <w:r w:rsidR="00667461" w:rsidRPr="00B61B85">
        <w:rPr>
          <w:rFonts w:ascii="Times New Roman" w:hAnsi="Times New Roman" w:cs="Times New Roman"/>
          <w:sz w:val="28"/>
          <w:szCs w:val="28"/>
        </w:rPr>
        <w:t>ей</w:t>
      </w:r>
      <w:r w:rsidR="00D118AC" w:rsidRPr="00B61B85">
        <w:rPr>
          <w:rFonts w:ascii="Times New Roman" w:hAnsi="Times New Roman" w:cs="Times New Roman"/>
          <w:sz w:val="28"/>
          <w:szCs w:val="28"/>
        </w:rPr>
        <w:t xml:space="preserve"> </w:t>
      </w:r>
      <w:r w:rsidR="00103151" w:rsidRPr="00B61B85">
        <w:rPr>
          <w:rFonts w:ascii="Times New Roman" w:hAnsi="Times New Roman" w:cs="Times New Roman"/>
          <w:sz w:val="28"/>
          <w:szCs w:val="28"/>
        </w:rPr>
        <w:t>6</w:t>
      </w:r>
      <w:r w:rsidR="00667461" w:rsidRPr="00B61B85">
        <w:rPr>
          <w:rFonts w:ascii="Times New Roman" w:hAnsi="Times New Roman" w:cs="Times New Roman"/>
          <w:sz w:val="28"/>
          <w:szCs w:val="28"/>
        </w:rPr>
        <w:t>5</w:t>
      </w:r>
      <w:r w:rsidR="00D118AC" w:rsidRPr="00B61B85">
        <w:rPr>
          <w:rFonts w:ascii="Times New Roman" w:hAnsi="Times New Roman" w:cs="Times New Roman"/>
          <w:sz w:val="28"/>
          <w:szCs w:val="28"/>
        </w:rPr>
        <w:t xml:space="preserve"> копе</w:t>
      </w:r>
      <w:r w:rsidR="004939AB" w:rsidRPr="00B61B85">
        <w:rPr>
          <w:rFonts w:ascii="Times New Roman" w:hAnsi="Times New Roman" w:cs="Times New Roman"/>
          <w:sz w:val="28"/>
          <w:szCs w:val="28"/>
        </w:rPr>
        <w:t>ек</w:t>
      </w:r>
      <w:r w:rsidRPr="00B61B85">
        <w:rPr>
          <w:rFonts w:ascii="Times New Roman" w:hAnsi="Times New Roman" w:cs="Times New Roman"/>
          <w:sz w:val="28"/>
          <w:szCs w:val="28"/>
        </w:rPr>
        <w:t>.</w:t>
      </w:r>
    </w:p>
    <w:p w14:paraId="633D371D" w14:textId="77777777" w:rsidR="00B61B85" w:rsidRPr="00B61B85" w:rsidRDefault="00B61B85" w:rsidP="00B61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A719EF" w14:textId="77777777" w:rsidR="00A06805" w:rsidRPr="00B61B85" w:rsidRDefault="00A06805" w:rsidP="00B61B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B85">
        <w:rPr>
          <w:rFonts w:ascii="Times New Roman" w:hAnsi="Times New Roman" w:cs="Times New Roman"/>
          <w:sz w:val="28"/>
          <w:szCs w:val="28"/>
        </w:rPr>
        <w:t>2. Утвердить исполнени</w:t>
      </w:r>
      <w:r w:rsidR="00D118AC" w:rsidRPr="00B61B85">
        <w:rPr>
          <w:rFonts w:ascii="Times New Roman" w:hAnsi="Times New Roman" w:cs="Times New Roman"/>
          <w:sz w:val="28"/>
          <w:szCs w:val="28"/>
        </w:rPr>
        <w:t>е</w:t>
      </w:r>
      <w:r w:rsidRPr="00B61B85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D202CF" w:rsidRPr="00B61B85">
        <w:rPr>
          <w:rFonts w:ascii="Times New Roman" w:hAnsi="Times New Roman" w:cs="Times New Roman"/>
          <w:sz w:val="28"/>
          <w:szCs w:val="28"/>
        </w:rPr>
        <w:t xml:space="preserve"> </w:t>
      </w:r>
      <w:r w:rsidR="00103151" w:rsidRPr="00B61B85">
        <w:rPr>
          <w:rFonts w:ascii="Times New Roman" w:hAnsi="Times New Roman" w:cs="Times New Roman"/>
          <w:sz w:val="28"/>
          <w:szCs w:val="28"/>
        </w:rPr>
        <w:t>Преображенского</w:t>
      </w:r>
      <w:r w:rsidR="00D202CF" w:rsidRPr="00B61B8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61B85">
        <w:rPr>
          <w:rFonts w:ascii="Times New Roman" w:hAnsi="Times New Roman" w:cs="Times New Roman"/>
          <w:sz w:val="28"/>
          <w:szCs w:val="28"/>
        </w:rPr>
        <w:t xml:space="preserve"> за 202</w:t>
      </w:r>
      <w:r w:rsidR="00D202CF" w:rsidRPr="00B61B85">
        <w:rPr>
          <w:rFonts w:ascii="Times New Roman" w:hAnsi="Times New Roman" w:cs="Times New Roman"/>
          <w:sz w:val="28"/>
          <w:szCs w:val="28"/>
        </w:rPr>
        <w:t>5</w:t>
      </w:r>
      <w:r w:rsidRPr="00B61B85">
        <w:rPr>
          <w:rFonts w:ascii="Times New Roman" w:hAnsi="Times New Roman" w:cs="Times New Roman"/>
          <w:sz w:val="28"/>
          <w:szCs w:val="28"/>
        </w:rPr>
        <w:t xml:space="preserve"> год со следующими показателями:</w:t>
      </w:r>
    </w:p>
    <w:p w14:paraId="259A97A7" w14:textId="77777777" w:rsidR="00A06805" w:rsidRPr="00B61B85" w:rsidRDefault="00A06805" w:rsidP="00B61B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B85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</w:t>
      </w:r>
      <w:r w:rsidR="00D202CF" w:rsidRPr="00B61B85">
        <w:rPr>
          <w:rFonts w:ascii="Times New Roman" w:hAnsi="Times New Roman" w:cs="Times New Roman"/>
          <w:sz w:val="28"/>
          <w:szCs w:val="28"/>
        </w:rPr>
        <w:t xml:space="preserve"> </w:t>
      </w:r>
      <w:r w:rsidR="00103151" w:rsidRPr="00B61B85">
        <w:rPr>
          <w:rFonts w:ascii="Times New Roman" w:hAnsi="Times New Roman" w:cs="Times New Roman"/>
          <w:sz w:val="28"/>
          <w:szCs w:val="28"/>
        </w:rPr>
        <w:t>Преображенского</w:t>
      </w:r>
      <w:r w:rsidR="00D202CF" w:rsidRPr="00B61B8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61B85">
        <w:rPr>
          <w:rFonts w:ascii="Times New Roman" w:hAnsi="Times New Roman" w:cs="Times New Roman"/>
          <w:sz w:val="28"/>
          <w:szCs w:val="28"/>
        </w:rPr>
        <w:t xml:space="preserve"> по кодам классификации источников финансирования дефицитов бюджетов согласно приложению 1 к настоящему решению;</w:t>
      </w:r>
    </w:p>
    <w:p w14:paraId="36B8B37E" w14:textId="77777777" w:rsidR="00A06805" w:rsidRPr="00B61B85" w:rsidRDefault="00A06805" w:rsidP="00B61B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B85">
        <w:rPr>
          <w:rFonts w:ascii="Times New Roman" w:hAnsi="Times New Roman" w:cs="Times New Roman"/>
          <w:sz w:val="28"/>
          <w:szCs w:val="28"/>
        </w:rPr>
        <w:t>доходов бюджета</w:t>
      </w:r>
      <w:r w:rsidR="00D202CF" w:rsidRPr="00B61B85">
        <w:rPr>
          <w:rFonts w:ascii="Times New Roman" w:hAnsi="Times New Roman" w:cs="Times New Roman"/>
          <w:sz w:val="28"/>
          <w:szCs w:val="28"/>
        </w:rPr>
        <w:t xml:space="preserve"> </w:t>
      </w:r>
      <w:r w:rsidR="00103151" w:rsidRPr="00B61B85">
        <w:rPr>
          <w:rFonts w:ascii="Times New Roman" w:hAnsi="Times New Roman" w:cs="Times New Roman"/>
          <w:sz w:val="28"/>
          <w:szCs w:val="28"/>
        </w:rPr>
        <w:t xml:space="preserve">Преображенского </w:t>
      </w:r>
      <w:r w:rsidR="00D202CF" w:rsidRPr="00B61B85">
        <w:rPr>
          <w:rFonts w:ascii="Times New Roman" w:hAnsi="Times New Roman" w:cs="Times New Roman"/>
          <w:sz w:val="28"/>
          <w:szCs w:val="28"/>
        </w:rPr>
        <w:t>сельсовета</w:t>
      </w:r>
      <w:r w:rsidRPr="00B61B85">
        <w:rPr>
          <w:rFonts w:ascii="Times New Roman" w:hAnsi="Times New Roman" w:cs="Times New Roman"/>
          <w:sz w:val="28"/>
          <w:szCs w:val="28"/>
        </w:rPr>
        <w:t xml:space="preserve"> по кодам классификации доходов бюджетов согласно приложению 2 к настоящему решению;</w:t>
      </w:r>
    </w:p>
    <w:p w14:paraId="66CAB53C" w14:textId="77777777" w:rsidR="00A06805" w:rsidRPr="00B61B85" w:rsidRDefault="00A06805" w:rsidP="00B61B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B85">
        <w:rPr>
          <w:rFonts w:ascii="Times New Roman" w:hAnsi="Times New Roman" w:cs="Times New Roman"/>
          <w:sz w:val="28"/>
          <w:szCs w:val="28"/>
        </w:rPr>
        <w:lastRenderedPageBreak/>
        <w:t>расходов бюджета</w:t>
      </w:r>
      <w:r w:rsidR="00D202CF" w:rsidRPr="00B61B85">
        <w:rPr>
          <w:rFonts w:ascii="Times New Roman" w:hAnsi="Times New Roman" w:cs="Times New Roman"/>
          <w:sz w:val="28"/>
          <w:szCs w:val="28"/>
        </w:rPr>
        <w:t xml:space="preserve"> </w:t>
      </w:r>
      <w:r w:rsidR="00103151" w:rsidRPr="00B61B85">
        <w:rPr>
          <w:rFonts w:ascii="Times New Roman" w:hAnsi="Times New Roman" w:cs="Times New Roman"/>
          <w:sz w:val="28"/>
          <w:szCs w:val="28"/>
        </w:rPr>
        <w:t>Преображенского</w:t>
      </w:r>
      <w:r w:rsidR="00D202CF" w:rsidRPr="00B61B8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61B85">
        <w:rPr>
          <w:rFonts w:ascii="Times New Roman" w:hAnsi="Times New Roman" w:cs="Times New Roman"/>
          <w:sz w:val="28"/>
          <w:szCs w:val="28"/>
        </w:rPr>
        <w:t xml:space="preserve"> по разделам и подразделам классификации расходов бюджетов согласно приложению 3 к настоящему решению;</w:t>
      </w:r>
    </w:p>
    <w:p w14:paraId="0997B9D5" w14:textId="77777777" w:rsidR="00A06805" w:rsidRPr="00B61B85" w:rsidRDefault="00A06805" w:rsidP="00B61B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B85">
        <w:rPr>
          <w:rFonts w:ascii="Times New Roman" w:hAnsi="Times New Roman" w:cs="Times New Roman"/>
          <w:sz w:val="28"/>
          <w:szCs w:val="28"/>
        </w:rPr>
        <w:t>расходов бюджета</w:t>
      </w:r>
      <w:r w:rsidR="00D202CF" w:rsidRPr="00B61B85">
        <w:rPr>
          <w:rFonts w:ascii="Times New Roman" w:hAnsi="Times New Roman" w:cs="Times New Roman"/>
          <w:sz w:val="28"/>
          <w:szCs w:val="28"/>
        </w:rPr>
        <w:t xml:space="preserve"> </w:t>
      </w:r>
      <w:r w:rsidR="00103151" w:rsidRPr="00B61B85">
        <w:rPr>
          <w:rFonts w:ascii="Times New Roman" w:hAnsi="Times New Roman" w:cs="Times New Roman"/>
          <w:sz w:val="28"/>
          <w:szCs w:val="28"/>
        </w:rPr>
        <w:t>Преображенского</w:t>
      </w:r>
      <w:r w:rsidR="00D202CF" w:rsidRPr="00B61B8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61B85">
        <w:rPr>
          <w:rFonts w:ascii="Times New Roman" w:hAnsi="Times New Roman" w:cs="Times New Roman"/>
          <w:sz w:val="28"/>
          <w:szCs w:val="28"/>
        </w:rPr>
        <w:t xml:space="preserve"> по ведомственной структуре расходов согласно приложению 4 к настоящему решению;</w:t>
      </w:r>
    </w:p>
    <w:p w14:paraId="1CC0DD99" w14:textId="77777777" w:rsidR="00A06805" w:rsidRPr="00B61B85" w:rsidRDefault="00A06805" w:rsidP="00B61B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B85">
        <w:rPr>
          <w:rFonts w:ascii="Times New Roman" w:hAnsi="Times New Roman" w:cs="Times New Roman"/>
          <w:sz w:val="28"/>
          <w:szCs w:val="28"/>
        </w:rPr>
        <w:t>расходов бюджета</w:t>
      </w:r>
      <w:r w:rsidR="00D202CF" w:rsidRPr="00B61B85">
        <w:rPr>
          <w:rFonts w:ascii="Times New Roman" w:hAnsi="Times New Roman" w:cs="Times New Roman"/>
          <w:sz w:val="28"/>
          <w:szCs w:val="28"/>
        </w:rPr>
        <w:t xml:space="preserve"> </w:t>
      </w:r>
      <w:r w:rsidR="00103151" w:rsidRPr="00B61B85">
        <w:rPr>
          <w:rFonts w:ascii="Times New Roman" w:hAnsi="Times New Roman" w:cs="Times New Roman"/>
          <w:sz w:val="28"/>
          <w:szCs w:val="28"/>
        </w:rPr>
        <w:t>Преображенского</w:t>
      </w:r>
      <w:r w:rsidR="00D202CF" w:rsidRPr="00B61B8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61B85">
        <w:rPr>
          <w:rFonts w:ascii="Times New Roman" w:hAnsi="Times New Roman" w:cs="Times New Roman"/>
          <w:sz w:val="28"/>
          <w:szCs w:val="28"/>
        </w:rPr>
        <w:t xml:space="preserve"> по целевым статьям (муниципальным программам </w:t>
      </w:r>
      <w:r w:rsidR="00103151" w:rsidRPr="00B61B85">
        <w:rPr>
          <w:rFonts w:ascii="Times New Roman" w:hAnsi="Times New Roman" w:cs="Times New Roman"/>
          <w:sz w:val="28"/>
          <w:szCs w:val="28"/>
        </w:rPr>
        <w:t>Преображенского</w:t>
      </w:r>
      <w:r w:rsidR="00D202CF" w:rsidRPr="00B61B8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61B85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 согласно приложению 5 к настоящему решению;</w:t>
      </w:r>
    </w:p>
    <w:p w14:paraId="2E01F96B" w14:textId="77777777" w:rsidR="00FD3E96" w:rsidRPr="00B61B85" w:rsidRDefault="00FD3E96" w:rsidP="00B61B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B85">
        <w:rPr>
          <w:rFonts w:ascii="Times New Roman" w:hAnsi="Times New Roman" w:cs="Times New Roman"/>
          <w:sz w:val="28"/>
          <w:szCs w:val="28"/>
        </w:rPr>
        <w:t>межбюджетных трансфертов, предоставленных бюджету Ачинского района, согласно приложению 6 к настоящему решению;</w:t>
      </w:r>
    </w:p>
    <w:p w14:paraId="1CCA589D" w14:textId="77777777" w:rsidR="00A06805" w:rsidRPr="00B61B85" w:rsidRDefault="00D118AC" w:rsidP="00B61B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B85">
        <w:rPr>
          <w:rFonts w:ascii="Times New Roman" w:hAnsi="Times New Roman" w:cs="Times New Roman"/>
          <w:sz w:val="28"/>
          <w:szCs w:val="28"/>
        </w:rPr>
        <w:t>иными показателями, установленными решением о бюджете</w:t>
      </w:r>
      <w:r w:rsidR="00B40874" w:rsidRPr="00B61B85">
        <w:rPr>
          <w:rFonts w:ascii="Times New Roman" w:hAnsi="Times New Roman" w:cs="Times New Roman"/>
          <w:sz w:val="28"/>
          <w:szCs w:val="28"/>
        </w:rPr>
        <w:t xml:space="preserve"> </w:t>
      </w:r>
      <w:r w:rsidR="005966B8" w:rsidRPr="00B61B85">
        <w:rPr>
          <w:rFonts w:ascii="Times New Roman" w:hAnsi="Times New Roman" w:cs="Times New Roman"/>
          <w:sz w:val="28"/>
          <w:szCs w:val="28"/>
        </w:rPr>
        <w:t>Преображенского</w:t>
      </w:r>
      <w:r w:rsidRPr="00B61B85">
        <w:rPr>
          <w:rFonts w:ascii="Times New Roman" w:hAnsi="Times New Roman" w:cs="Times New Roman"/>
          <w:sz w:val="28"/>
          <w:szCs w:val="28"/>
        </w:rPr>
        <w:t xml:space="preserve"> сельсовета, </w:t>
      </w:r>
      <w:r w:rsidR="00A06805" w:rsidRPr="00B61B85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D202CF" w:rsidRPr="00B61B85">
        <w:rPr>
          <w:rFonts w:ascii="Times New Roman" w:hAnsi="Times New Roman" w:cs="Times New Roman"/>
          <w:sz w:val="28"/>
          <w:szCs w:val="28"/>
        </w:rPr>
        <w:t>ю</w:t>
      </w:r>
      <w:r w:rsidR="00A06805" w:rsidRPr="00B61B85">
        <w:rPr>
          <w:rFonts w:ascii="Times New Roman" w:hAnsi="Times New Roman" w:cs="Times New Roman"/>
          <w:sz w:val="28"/>
          <w:szCs w:val="28"/>
        </w:rPr>
        <w:t xml:space="preserve"> </w:t>
      </w:r>
      <w:r w:rsidR="005966B8" w:rsidRPr="00B61B85">
        <w:rPr>
          <w:rFonts w:ascii="Times New Roman" w:hAnsi="Times New Roman" w:cs="Times New Roman"/>
          <w:sz w:val="28"/>
          <w:szCs w:val="28"/>
        </w:rPr>
        <w:t>7</w:t>
      </w:r>
      <w:r w:rsidR="00A06805" w:rsidRPr="00B61B8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27991DB3" w14:textId="77777777" w:rsidR="00B61B85" w:rsidRPr="00B61B85" w:rsidRDefault="00B61B85" w:rsidP="00B61B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B6313D" w14:textId="77777777" w:rsidR="008A3F99" w:rsidRPr="00CF6708" w:rsidRDefault="008A3F99" w:rsidP="00B61B85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61B85">
        <w:rPr>
          <w:rFonts w:ascii="Times New Roman" w:hAnsi="Times New Roman" w:cs="Times New Roman"/>
          <w:sz w:val="28"/>
          <w:szCs w:val="28"/>
        </w:rPr>
        <w:t xml:space="preserve">3. </w:t>
      </w:r>
      <w:r w:rsidRPr="00B61B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вступает в силу в день, следующий за днем его официального опубликования в </w:t>
      </w:r>
      <w:r w:rsidR="00CF6708" w:rsidRPr="00B61B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периодическом печатном издании -</w:t>
      </w:r>
      <w:r w:rsidRPr="00B61B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газете «Ачинская газета», </w:t>
      </w:r>
      <w:r w:rsidR="00CF6708" w:rsidRPr="00B61B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Pr="00B61B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подлежит обнародованию путем размещения на официальном сайте муниципального образования в информационно - телекоммуникационной сети Интернет: </w:t>
      </w:r>
      <w:hyperlink r:id="rId11" w:history="1">
        <w:r w:rsidRPr="00B61B85">
          <w:rPr>
            <w:rStyle w:val="ac"/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https://achinsk.gosuslugi.ru/</w:t>
        </w:r>
      </w:hyperlink>
      <w:r w:rsidRPr="00CF6708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7D8BBF75" w14:textId="77777777" w:rsidR="00CE69E8" w:rsidRPr="00CF6708" w:rsidRDefault="00CE69E8" w:rsidP="00CF67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53CE496" w14:textId="77777777" w:rsidR="0001082B" w:rsidRPr="00CF6708" w:rsidRDefault="0001082B" w:rsidP="00CF6708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4253"/>
        <w:gridCol w:w="5812"/>
      </w:tblGrid>
      <w:tr w:rsidR="009779C3" w:rsidRPr="00CF6708" w14:paraId="391D19B5" w14:textId="77777777" w:rsidTr="00B61B85">
        <w:trPr>
          <w:trHeight w:val="504"/>
        </w:trPr>
        <w:tc>
          <w:tcPr>
            <w:tcW w:w="4253" w:type="dxa"/>
          </w:tcPr>
          <w:p w14:paraId="3C1A3CB6" w14:textId="77777777" w:rsidR="009779C3" w:rsidRPr="00CF6708" w:rsidRDefault="009779C3" w:rsidP="00CF6708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F6708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5597F373" w14:textId="77777777" w:rsidR="009779C3" w:rsidRPr="00CF6708" w:rsidRDefault="009779C3" w:rsidP="00CF6708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F6708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41635ABE" w14:textId="77777777" w:rsidR="009779C3" w:rsidRPr="00CF6708" w:rsidRDefault="009779C3" w:rsidP="00CF6708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9D0E4E" w14:textId="77777777" w:rsidR="009779C3" w:rsidRPr="00CF6708" w:rsidRDefault="009779C3" w:rsidP="00CF6708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F6708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5812" w:type="dxa"/>
          </w:tcPr>
          <w:p w14:paraId="733A93A9" w14:textId="77777777" w:rsidR="009779C3" w:rsidRPr="00CF6708" w:rsidRDefault="009779C3" w:rsidP="00B61B85">
            <w:pPr>
              <w:pStyle w:val="ConsPlusNormal"/>
              <w:ind w:left="1455"/>
              <w:rPr>
                <w:rFonts w:ascii="Times New Roman" w:hAnsi="Times New Roman" w:cs="Times New Roman"/>
                <w:sz w:val="28"/>
                <w:szCs w:val="28"/>
              </w:rPr>
            </w:pPr>
            <w:r w:rsidRPr="00CF6708">
              <w:rPr>
                <w:rFonts w:ascii="Times New Roman" w:hAnsi="Times New Roman" w:cs="Times New Roman"/>
                <w:sz w:val="28"/>
                <w:szCs w:val="28"/>
              </w:rPr>
              <w:t xml:space="preserve">        Глава Ачинского</w:t>
            </w:r>
          </w:p>
          <w:p w14:paraId="293FA59E" w14:textId="77777777" w:rsidR="009779C3" w:rsidRPr="00CF6708" w:rsidRDefault="009779C3" w:rsidP="00B61B85">
            <w:pPr>
              <w:pStyle w:val="ConsPlusNormal"/>
              <w:ind w:left="1455"/>
              <w:rPr>
                <w:rFonts w:ascii="Times New Roman" w:hAnsi="Times New Roman" w:cs="Times New Roman"/>
                <w:sz w:val="28"/>
                <w:szCs w:val="28"/>
              </w:rPr>
            </w:pPr>
            <w:r w:rsidRPr="00CF6708">
              <w:rPr>
                <w:rFonts w:ascii="Times New Roman" w:hAnsi="Times New Roman" w:cs="Times New Roman"/>
                <w:sz w:val="28"/>
                <w:szCs w:val="28"/>
              </w:rPr>
              <w:t xml:space="preserve">        муниципального округа</w:t>
            </w:r>
          </w:p>
          <w:p w14:paraId="09C1758B" w14:textId="77777777" w:rsidR="009779C3" w:rsidRPr="00CF6708" w:rsidRDefault="009779C3" w:rsidP="00B61B85">
            <w:pPr>
              <w:pStyle w:val="ConsPlusNormal"/>
              <w:ind w:left="145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C7127C" w14:textId="59F4A0B3" w:rsidR="009779C3" w:rsidRPr="00CF6708" w:rsidRDefault="009779C3" w:rsidP="00B61B85">
            <w:pPr>
              <w:pStyle w:val="ConsPlusNormal"/>
              <w:ind w:left="1455"/>
              <w:rPr>
                <w:rFonts w:ascii="Times New Roman" w:hAnsi="Times New Roman" w:cs="Times New Roman"/>
                <w:sz w:val="28"/>
                <w:szCs w:val="28"/>
              </w:rPr>
            </w:pPr>
            <w:r w:rsidRPr="00CF6708">
              <w:rPr>
                <w:rFonts w:ascii="Times New Roman" w:hAnsi="Times New Roman" w:cs="Times New Roman"/>
                <w:sz w:val="28"/>
                <w:szCs w:val="28"/>
              </w:rPr>
              <w:t xml:space="preserve">        ____________</w:t>
            </w:r>
            <w:r w:rsidR="00CF6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BA4" w:rsidRPr="00CF6708"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2C6FF57E" w14:textId="77777777" w:rsidR="009779C3" w:rsidRPr="00CF6708" w:rsidRDefault="009779C3" w:rsidP="00CF67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E29BA37" w14:textId="77777777" w:rsidR="009779C3" w:rsidRPr="00CF6708" w:rsidRDefault="009779C3" w:rsidP="00CF6708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1D9A8D9" w14:textId="77777777" w:rsidR="00BD6EFF" w:rsidRPr="00E63C2B" w:rsidRDefault="00BD6EFF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6EFF" w:rsidRPr="00E63C2B" w:rsidSect="00CB6225">
      <w:footerReference w:type="default" r:id="rId12"/>
      <w:headerReference w:type="first" r:id="rId13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4528D" w14:textId="77777777" w:rsidR="009F7C9A" w:rsidRDefault="009F7C9A" w:rsidP="00CB6225">
      <w:pPr>
        <w:spacing w:after="0" w:line="240" w:lineRule="auto"/>
      </w:pPr>
      <w:r>
        <w:separator/>
      </w:r>
    </w:p>
  </w:endnote>
  <w:endnote w:type="continuationSeparator" w:id="0">
    <w:p w14:paraId="1089F611" w14:textId="77777777" w:rsidR="009F7C9A" w:rsidRDefault="009F7C9A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400061"/>
      <w:docPartObj>
        <w:docPartGallery w:val="Page Numbers (Bottom of Page)"/>
        <w:docPartUnique/>
      </w:docPartObj>
    </w:sdtPr>
    <w:sdtEndPr/>
    <w:sdtContent>
      <w:p w14:paraId="1583AFA0" w14:textId="77777777" w:rsidR="006733FA" w:rsidRDefault="0054356D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F67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F54B03" w14:textId="77777777" w:rsidR="006733FA" w:rsidRDefault="006733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2F9A5" w14:textId="77777777" w:rsidR="009F7C9A" w:rsidRDefault="009F7C9A" w:rsidP="00CB6225">
      <w:pPr>
        <w:spacing w:after="0" w:line="240" w:lineRule="auto"/>
      </w:pPr>
      <w:r>
        <w:separator/>
      </w:r>
    </w:p>
  </w:footnote>
  <w:footnote w:type="continuationSeparator" w:id="0">
    <w:p w14:paraId="7A9FA9FE" w14:textId="77777777" w:rsidR="009F7C9A" w:rsidRDefault="009F7C9A" w:rsidP="00CB6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776AB" w14:textId="77777777" w:rsidR="006733FA" w:rsidRPr="008A3F99" w:rsidRDefault="008A3F99">
    <w:pPr>
      <w:pStyle w:val="a3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 xml:space="preserve">                                                                                                          </w:t>
    </w:r>
    <w:r w:rsidRPr="008A3F99">
      <w:rPr>
        <w:rFonts w:ascii="Times New Roman" w:hAnsi="Times New Roman" w:cs="Times New Roman"/>
        <w:b/>
        <w:sz w:val="32"/>
        <w:szCs w:val="32"/>
      </w:rPr>
      <w:t>ПРОЕКТ</w:t>
    </w:r>
  </w:p>
  <w:p w14:paraId="09D03AAB" w14:textId="77777777" w:rsidR="006733FA" w:rsidRPr="00F25C37" w:rsidRDefault="006733FA" w:rsidP="0054356D">
    <w:pPr>
      <w:pStyle w:val="a3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75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A80"/>
    <w:rsid w:val="0001082B"/>
    <w:rsid w:val="00052247"/>
    <w:rsid w:val="0006153C"/>
    <w:rsid w:val="0007053B"/>
    <w:rsid w:val="0008399C"/>
    <w:rsid w:val="000C01FD"/>
    <w:rsid w:val="00103151"/>
    <w:rsid w:val="00106FB2"/>
    <w:rsid w:val="00114B51"/>
    <w:rsid w:val="00130C56"/>
    <w:rsid w:val="00157350"/>
    <w:rsid w:val="001B7762"/>
    <w:rsid w:val="001C4C33"/>
    <w:rsid w:val="001D0F5B"/>
    <w:rsid w:val="001D21B6"/>
    <w:rsid w:val="001D5E5E"/>
    <w:rsid w:val="0020691C"/>
    <w:rsid w:val="00212186"/>
    <w:rsid w:val="00232E9B"/>
    <w:rsid w:val="00234314"/>
    <w:rsid w:val="0025485C"/>
    <w:rsid w:val="002B3AD6"/>
    <w:rsid w:val="002F2037"/>
    <w:rsid w:val="002F72F2"/>
    <w:rsid w:val="00311BFE"/>
    <w:rsid w:val="00315E1D"/>
    <w:rsid w:val="00353A13"/>
    <w:rsid w:val="003A0023"/>
    <w:rsid w:val="003B4860"/>
    <w:rsid w:val="003D2E3B"/>
    <w:rsid w:val="003F605F"/>
    <w:rsid w:val="00426C30"/>
    <w:rsid w:val="00427AD8"/>
    <w:rsid w:val="00453C4B"/>
    <w:rsid w:val="00470A18"/>
    <w:rsid w:val="00475592"/>
    <w:rsid w:val="00482E86"/>
    <w:rsid w:val="00485078"/>
    <w:rsid w:val="004939AB"/>
    <w:rsid w:val="004F3857"/>
    <w:rsid w:val="00507D50"/>
    <w:rsid w:val="0051348D"/>
    <w:rsid w:val="0051426D"/>
    <w:rsid w:val="0054356D"/>
    <w:rsid w:val="00543A64"/>
    <w:rsid w:val="005966B8"/>
    <w:rsid w:val="005A1EFB"/>
    <w:rsid w:val="005C4AD5"/>
    <w:rsid w:val="005C74BA"/>
    <w:rsid w:val="00600E90"/>
    <w:rsid w:val="00604B2C"/>
    <w:rsid w:val="006220EC"/>
    <w:rsid w:val="00667461"/>
    <w:rsid w:val="006733FA"/>
    <w:rsid w:val="006B673D"/>
    <w:rsid w:val="006E713B"/>
    <w:rsid w:val="006F30E6"/>
    <w:rsid w:val="00704959"/>
    <w:rsid w:val="007139CC"/>
    <w:rsid w:val="00716125"/>
    <w:rsid w:val="00736CA5"/>
    <w:rsid w:val="00756492"/>
    <w:rsid w:val="00760CA1"/>
    <w:rsid w:val="00786CB7"/>
    <w:rsid w:val="0078767A"/>
    <w:rsid w:val="0079684E"/>
    <w:rsid w:val="007A1C2F"/>
    <w:rsid w:val="007A28FF"/>
    <w:rsid w:val="007A43C1"/>
    <w:rsid w:val="007B302C"/>
    <w:rsid w:val="007B3261"/>
    <w:rsid w:val="007B4E8D"/>
    <w:rsid w:val="007C191F"/>
    <w:rsid w:val="007D61FC"/>
    <w:rsid w:val="007F5DD3"/>
    <w:rsid w:val="00824AA9"/>
    <w:rsid w:val="008368FE"/>
    <w:rsid w:val="00836F10"/>
    <w:rsid w:val="008538A9"/>
    <w:rsid w:val="00856C12"/>
    <w:rsid w:val="008712C1"/>
    <w:rsid w:val="00871403"/>
    <w:rsid w:val="00872F4D"/>
    <w:rsid w:val="008850B0"/>
    <w:rsid w:val="00894643"/>
    <w:rsid w:val="00897487"/>
    <w:rsid w:val="008A3F99"/>
    <w:rsid w:val="008D51F8"/>
    <w:rsid w:val="008D641A"/>
    <w:rsid w:val="008F5476"/>
    <w:rsid w:val="0091675E"/>
    <w:rsid w:val="00927ED2"/>
    <w:rsid w:val="00930B22"/>
    <w:rsid w:val="009652FA"/>
    <w:rsid w:val="00972444"/>
    <w:rsid w:val="009779C3"/>
    <w:rsid w:val="00984507"/>
    <w:rsid w:val="0099352F"/>
    <w:rsid w:val="009B6BA5"/>
    <w:rsid w:val="009F7A76"/>
    <w:rsid w:val="009F7C9A"/>
    <w:rsid w:val="00A02B90"/>
    <w:rsid w:val="00A06805"/>
    <w:rsid w:val="00A13784"/>
    <w:rsid w:val="00A17B44"/>
    <w:rsid w:val="00A3011D"/>
    <w:rsid w:val="00A5012F"/>
    <w:rsid w:val="00A57B47"/>
    <w:rsid w:val="00AC6E98"/>
    <w:rsid w:val="00AD551D"/>
    <w:rsid w:val="00AF6FDC"/>
    <w:rsid w:val="00B039A5"/>
    <w:rsid w:val="00B2206A"/>
    <w:rsid w:val="00B37CF1"/>
    <w:rsid w:val="00B40874"/>
    <w:rsid w:val="00B61B85"/>
    <w:rsid w:val="00B650C2"/>
    <w:rsid w:val="00B73FE6"/>
    <w:rsid w:val="00B76949"/>
    <w:rsid w:val="00B80FB5"/>
    <w:rsid w:val="00B90D15"/>
    <w:rsid w:val="00B9504E"/>
    <w:rsid w:val="00BA1231"/>
    <w:rsid w:val="00BA78B1"/>
    <w:rsid w:val="00BA7A80"/>
    <w:rsid w:val="00BC5993"/>
    <w:rsid w:val="00BD6EFF"/>
    <w:rsid w:val="00BE4F79"/>
    <w:rsid w:val="00BE544C"/>
    <w:rsid w:val="00C06418"/>
    <w:rsid w:val="00C31073"/>
    <w:rsid w:val="00C533D1"/>
    <w:rsid w:val="00C64C72"/>
    <w:rsid w:val="00C82730"/>
    <w:rsid w:val="00C9311D"/>
    <w:rsid w:val="00CA623F"/>
    <w:rsid w:val="00CB6225"/>
    <w:rsid w:val="00CC0CF0"/>
    <w:rsid w:val="00CC191C"/>
    <w:rsid w:val="00CD555E"/>
    <w:rsid w:val="00CD61E5"/>
    <w:rsid w:val="00CE69E8"/>
    <w:rsid w:val="00CF6708"/>
    <w:rsid w:val="00D06BAA"/>
    <w:rsid w:val="00D07BA0"/>
    <w:rsid w:val="00D118AC"/>
    <w:rsid w:val="00D14BD9"/>
    <w:rsid w:val="00D202CF"/>
    <w:rsid w:val="00D30EFC"/>
    <w:rsid w:val="00D35D28"/>
    <w:rsid w:val="00D423B0"/>
    <w:rsid w:val="00D558E7"/>
    <w:rsid w:val="00D66298"/>
    <w:rsid w:val="00D675E2"/>
    <w:rsid w:val="00D75B7B"/>
    <w:rsid w:val="00D947E5"/>
    <w:rsid w:val="00DA600E"/>
    <w:rsid w:val="00DC4F06"/>
    <w:rsid w:val="00DD088F"/>
    <w:rsid w:val="00E01BA4"/>
    <w:rsid w:val="00E0227E"/>
    <w:rsid w:val="00E444D0"/>
    <w:rsid w:val="00E63C2B"/>
    <w:rsid w:val="00E75A65"/>
    <w:rsid w:val="00E8632E"/>
    <w:rsid w:val="00EC6444"/>
    <w:rsid w:val="00EE15DF"/>
    <w:rsid w:val="00EE7F23"/>
    <w:rsid w:val="00F106CF"/>
    <w:rsid w:val="00F22D0A"/>
    <w:rsid w:val="00F24E45"/>
    <w:rsid w:val="00F25C37"/>
    <w:rsid w:val="00F27857"/>
    <w:rsid w:val="00F56759"/>
    <w:rsid w:val="00F71315"/>
    <w:rsid w:val="00F9230A"/>
    <w:rsid w:val="00FA3733"/>
    <w:rsid w:val="00FD381F"/>
    <w:rsid w:val="00FD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72741"/>
  <w15:docId w15:val="{93010D8C-B4A8-4C81-9151-9D8E09E4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11D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8A3F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7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hinsk.gosuslugi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659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7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5BB33-C300-40B1-A884-3C56888F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2025-12-03T03:08:00Z</cp:lastPrinted>
  <dcterms:created xsi:type="dcterms:W3CDTF">2025-10-30T08:52:00Z</dcterms:created>
  <dcterms:modified xsi:type="dcterms:W3CDTF">2026-05-22T08:59:00Z</dcterms:modified>
</cp:coreProperties>
</file>