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B0057" w14:textId="64F2770F" w:rsidR="00276CD0" w:rsidRDefault="00276CD0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41C63DF" wp14:editId="3CDA51A8">
            <wp:simplePos x="0" y="0"/>
            <wp:positionH relativeFrom="column">
              <wp:posOffset>2710180</wp:posOffset>
            </wp:positionH>
            <wp:positionV relativeFrom="paragraph">
              <wp:posOffset>5080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8F846" w14:textId="77777777" w:rsidR="00276CD0" w:rsidRDefault="00276CD0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97A21" w14:textId="77777777" w:rsidR="00276CD0" w:rsidRDefault="00276CD0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7F48FD" w14:textId="77777777" w:rsidR="00276CD0" w:rsidRPr="00276CD0" w:rsidRDefault="00276CD0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FD546" w14:textId="678ED3E0" w:rsidR="00276CD0" w:rsidRDefault="00B44735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B250DCA" w14:textId="77777777" w:rsidR="00B44735" w:rsidRPr="00276CD0" w:rsidRDefault="00B44735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9D38" w14:textId="0A586652" w:rsidR="008D641A" w:rsidRDefault="00BB231D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АЧИНСКИЙ</w:t>
      </w:r>
      <w:r w:rsidR="00B447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641A"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ОЙ </w:t>
      </w:r>
      <w:r w:rsidR="00B447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СОВЕТ</w:t>
      </w:r>
      <w:r w:rsidR="00B447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641A" w:rsidRPr="00CE69E8">
        <w:rPr>
          <w:rFonts w:ascii="Times New Roman" w:hAnsi="Times New Roman" w:cs="Times New Roman"/>
          <w:b/>
          <w:bCs/>
          <w:sz w:val="32"/>
          <w:szCs w:val="32"/>
        </w:rPr>
        <w:t>ДЕПУТАТОВ</w:t>
      </w:r>
    </w:p>
    <w:p w14:paraId="0CAD5AEE" w14:textId="77777777" w:rsidR="008D641A" w:rsidRPr="00CE69E8" w:rsidRDefault="008D641A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8615B4" w14:textId="77777777" w:rsidR="008D641A" w:rsidRDefault="008D641A" w:rsidP="00B44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742"/>
        <w:gridCol w:w="2835"/>
        <w:gridCol w:w="3544"/>
      </w:tblGrid>
      <w:tr w:rsidR="008D641A" w:rsidRPr="00CE69E8" w14:paraId="4CF7D227" w14:textId="77777777" w:rsidTr="00200BD7">
        <w:trPr>
          <w:trHeight w:val="623"/>
        </w:trPr>
        <w:tc>
          <w:tcPr>
            <w:tcW w:w="3052" w:type="dxa"/>
          </w:tcPr>
          <w:p w14:paraId="3FFB91E7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919F8" w14:textId="2DC63F85" w:rsidR="008D641A" w:rsidRPr="00CE69E8" w:rsidRDefault="00BB231D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577" w:type="dxa"/>
            <w:gridSpan w:val="2"/>
          </w:tcPr>
          <w:p w14:paraId="2B060AC6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812F1" w14:textId="0E3168F9" w:rsidR="008D641A" w:rsidRPr="00CE69E8" w:rsidRDefault="00B44735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544" w:type="dxa"/>
          </w:tcPr>
          <w:p w14:paraId="795B6630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39F2" w14:textId="64BB2863" w:rsidR="008D641A" w:rsidRPr="00CE69E8" w:rsidRDefault="00BB231D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13-197</w:t>
            </w:r>
            <w:r w:rsidR="00DB7F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E69E8" w:rsidRPr="00E967AB" w14:paraId="7CE26BDB" w14:textId="77777777" w:rsidTr="00200BD7">
        <w:trPr>
          <w:trHeight w:val="952"/>
        </w:trPr>
        <w:tc>
          <w:tcPr>
            <w:tcW w:w="3794" w:type="dxa"/>
            <w:gridSpan w:val="2"/>
          </w:tcPr>
          <w:p w14:paraId="5A4608D2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C4A50" w14:textId="027E2DF8" w:rsidR="00CE69E8" w:rsidRPr="00854E5E" w:rsidRDefault="00F20F5D" w:rsidP="00721ADB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исполнении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жета Большеулуйского </w:t>
            </w:r>
            <w:r w:rsidR="0073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5F7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</w:tc>
        <w:tc>
          <w:tcPr>
            <w:tcW w:w="6379" w:type="dxa"/>
            <w:gridSpan w:val="2"/>
          </w:tcPr>
          <w:p w14:paraId="1A8BB66E" w14:textId="77777777" w:rsidR="00CE69E8" w:rsidRPr="00E967AB" w:rsidRDefault="00CE69E8" w:rsidP="005F7ECE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509EDB" w14:textId="6D631BE1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50EAF96B" w14:textId="77777777" w:rsidR="00CE69E8" w:rsidRDefault="00AA7224" w:rsidP="00B4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7ED7">
        <w:rPr>
          <w:rFonts w:ascii="Times New Roman" w:hAnsi="Times New Roman" w:cs="Times New Roman"/>
          <w:sz w:val="28"/>
          <w:szCs w:val="28"/>
        </w:rPr>
        <w:t xml:space="preserve">с </w:t>
      </w:r>
      <w:r w:rsidRPr="00B57219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885814">
        <w:rPr>
          <w:rFonts w:ascii="Times New Roman" w:hAnsi="Times New Roman" w:cs="Times New Roman"/>
          <w:sz w:val="28"/>
          <w:szCs w:val="28"/>
        </w:rPr>
        <w:t>кодексом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85814">
        <w:rPr>
          <w:rFonts w:ascii="Times New Roman" w:hAnsi="Times New Roman" w:cs="Times New Roman"/>
          <w:sz w:val="28"/>
          <w:szCs w:val="28"/>
        </w:rPr>
        <w:t>Законом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7320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721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5721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21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DD3F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57219">
        <w:rPr>
          <w:rFonts w:ascii="Times New Roman" w:hAnsi="Times New Roman" w:cs="Times New Roman"/>
          <w:sz w:val="28"/>
          <w:szCs w:val="28"/>
        </w:rPr>
        <w:t>«</w:t>
      </w:r>
      <w:r w:rsidRPr="00B5721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16F711C" w14:textId="77777777" w:rsidR="00A44E00" w:rsidRPr="001622C0" w:rsidRDefault="00A44E00" w:rsidP="00B4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326F3" w14:textId="77777777" w:rsidR="00F20F5D" w:rsidRDefault="00F20F5D" w:rsidP="00B44735">
      <w:pPr>
        <w:spacing w:before="100" w:beforeAutospacing="1" w:after="100" w:afterAutospacing="1" w:line="27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</w:t>
      </w:r>
      <w:r w:rsidR="00DD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отчет об исполнении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="00DD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год, в том числе: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F056E4" w14:textId="77777777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по доходам в сумме </w:t>
      </w:r>
      <w:r>
        <w:rPr>
          <w:rFonts w:ascii="Times New Roman" w:eastAsia="Calibri" w:hAnsi="Times New Roman" w:cs="Times New Roman"/>
          <w:sz w:val="28"/>
          <w:szCs w:val="28"/>
        </w:rPr>
        <w:t>70970,4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рублей и расходам в сумме </w:t>
      </w:r>
      <w:r>
        <w:rPr>
          <w:rFonts w:ascii="Times New Roman" w:eastAsia="Calibri" w:hAnsi="Times New Roman" w:cs="Times New Roman"/>
          <w:sz w:val="28"/>
          <w:szCs w:val="28"/>
        </w:rPr>
        <w:t>72642,8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3D04AD1F" w14:textId="25BF6390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C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с превышением расходов над доходами в сумме </w:t>
      </w:r>
      <w:r>
        <w:rPr>
          <w:rFonts w:ascii="Times New Roman" w:eastAsia="Calibri" w:hAnsi="Times New Roman" w:cs="Times New Roman"/>
          <w:sz w:val="28"/>
          <w:szCs w:val="28"/>
        </w:rPr>
        <w:t>1672,4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E7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F27">
        <w:rPr>
          <w:rFonts w:ascii="Times New Roman" w:eastAsia="Calibri" w:hAnsi="Times New Roman" w:cs="Times New Roman"/>
          <w:sz w:val="28"/>
          <w:szCs w:val="28"/>
        </w:rPr>
        <w:t>рублей;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725A0C" w14:textId="6BB94F44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721ADB"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 w:rsidR="0072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721ADB"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="00721ADB"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за 2025 год в сумме </w:t>
      </w:r>
      <w:r w:rsidR="00082CF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1672,4 тыс.</w:t>
      </w:r>
      <w:r w:rsidR="00DD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EF4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78F56BC0" w14:textId="77777777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3AC71" w14:textId="77777777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52B97177" w14:textId="77777777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410EF4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2CC300E5" w14:textId="77777777" w:rsidR="00F20F5D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DB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6CA8DCC" w14:textId="77777777" w:rsidR="00F20F5D" w:rsidRPr="00CD5149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CD5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CD5149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7320BD">
        <w:rPr>
          <w:rFonts w:ascii="Times New Roman" w:eastAsia="Calibri" w:hAnsi="Times New Roman" w:cs="Times New Roman"/>
          <w:sz w:val="28"/>
          <w:szCs w:val="28"/>
        </w:rPr>
        <w:t>,</w:t>
      </w: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5149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решению;</w:t>
      </w:r>
    </w:p>
    <w:p w14:paraId="0AF592BE" w14:textId="69419AB9" w:rsidR="00F20F5D" w:rsidRPr="00410EF4" w:rsidRDefault="00F20F5D" w:rsidP="00B44735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Pr="001C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Большеулуйского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Большеулуйского района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9A15D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сельсовета и непрограммны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A15DB">
        <w:rPr>
          <w:rFonts w:ascii="Times New Roman" w:eastAsia="Calibri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="007320BD">
        <w:rPr>
          <w:rFonts w:ascii="Times New Roman" w:eastAsia="Calibri" w:hAnsi="Times New Roman" w:cs="Times New Roman"/>
          <w:sz w:val="28"/>
          <w:szCs w:val="28"/>
        </w:rPr>
        <w:t>,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10EF4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решению;</w:t>
      </w:r>
    </w:p>
    <w:p w14:paraId="6A8FE5AC" w14:textId="48010F6B" w:rsidR="00A44E00" w:rsidRDefault="00F20F5D" w:rsidP="00B44735">
      <w:pPr>
        <w:pStyle w:val="2"/>
        <w:ind w:firstLine="709"/>
        <w:jc w:val="both"/>
        <w:rPr>
          <w:rFonts w:eastAsia="Calibri"/>
          <w:sz w:val="28"/>
          <w:szCs w:val="28"/>
        </w:rPr>
      </w:pPr>
      <w:r w:rsidRPr="00410EF4">
        <w:rPr>
          <w:rFonts w:eastAsia="Calibri"/>
          <w:color w:val="000000"/>
          <w:sz w:val="28"/>
          <w:szCs w:val="28"/>
        </w:rPr>
        <w:t>иными показателями, установленными решением о бюджете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C74AB">
        <w:rPr>
          <w:sz w:val="28"/>
          <w:szCs w:val="28"/>
        </w:rPr>
        <w:t xml:space="preserve">Большеулуйского </w:t>
      </w:r>
      <w:r>
        <w:rPr>
          <w:sz w:val="28"/>
          <w:szCs w:val="28"/>
        </w:rPr>
        <w:t>сельсовета</w:t>
      </w:r>
      <w:r w:rsidRPr="00410EF4">
        <w:rPr>
          <w:rFonts w:eastAsia="Calibri"/>
          <w:color w:val="000000"/>
          <w:sz w:val="28"/>
          <w:szCs w:val="28"/>
        </w:rPr>
        <w:t xml:space="preserve"> Большеулуйского района, согласно</w:t>
      </w:r>
      <w:r w:rsidRPr="00410EF4">
        <w:rPr>
          <w:rFonts w:eastAsia="Calibri"/>
          <w:sz w:val="28"/>
          <w:szCs w:val="28"/>
        </w:rPr>
        <w:t xml:space="preserve"> приложени</w:t>
      </w:r>
      <w:r>
        <w:rPr>
          <w:rFonts w:eastAsia="Calibri"/>
          <w:sz w:val="28"/>
          <w:szCs w:val="28"/>
        </w:rPr>
        <w:t>ю</w:t>
      </w:r>
      <w:r w:rsidR="005F7ECE">
        <w:rPr>
          <w:rFonts w:eastAsia="Calibri"/>
          <w:sz w:val="28"/>
          <w:szCs w:val="28"/>
        </w:rPr>
        <w:t xml:space="preserve"> </w:t>
      </w:r>
      <w:r w:rsidR="00082CF6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>5</w:t>
      </w:r>
      <w:r w:rsidRPr="00410EF4">
        <w:rPr>
          <w:rFonts w:eastAsia="Calibri"/>
          <w:sz w:val="28"/>
          <w:szCs w:val="28"/>
        </w:rPr>
        <w:t xml:space="preserve"> к настоящему решению.</w:t>
      </w:r>
    </w:p>
    <w:p w14:paraId="2D6AD9B8" w14:textId="77777777" w:rsidR="00885814" w:rsidRDefault="00885814" w:rsidP="00B44735">
      <w:pPr>
        <w:pStyle w:val="2"/>
        <w:ind w:firstLine="709"/>
        <w:jc w:val="both"/>
        <w:rPr>
          <w:sz w:val="28"/>
          <w:szCs w:val="28"/>
        </w:rPr>
      </w:pPr>
    </w:p>
    <w:p w14:paraId="772F2056" w14:textId="77777777" w:rsidR="00CE69E8" w:rsidRPr="00B15C52" w:rsidRDefault="00F20F5D" w:rsidP="00B4473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5F881CB" w14:textId="77777777" w:rsidR="00AF7433" w:rsidRDefault="00AF7433" w:rsidP="00B4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84102" w14:textId="77777777" w:rsidR="00A44E00" w:rsidRPr="00B15C52" w:rsidRDefault="00A44E00" w:rsidP="00B4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B15C52" w:rsidRPr="00B15C52" w14:paraId="63789102" w14:textId="77777777" w:rsidTr="00082CF6">
        <w:trPr>
          <w:trHeight w:val="504"/>
        </w:trPr>
        <w:tc>
          <w:tcPr>
            <w:tcW w:w="5137" w:type="dxa"/>
          </w:tcPr>
          <w:p w14:paraId="3102B1A9" w14:textId="77777777" w:rsidR="00DD088F" w:rsidRPr="00B15C52" w:rsidRDefault="00CE69E8" w:rsidP="00B4473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666242" w14:textId="77777777" w:rsidR="00CE69E8" w:rsidRPr="00B15C52" w:rsidRDefault="00B650C2" w:rsidP="00B4473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25D44ADB" w14:textId="77777777" w:rsidR="00CE69E8" w:rsidRPr="00B15C52" w:rsidRDefault="00CE69E8" w:rsidP="00B447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74F8" w14:textId="77777777" w:rsidR="00CE69E8" w:rsidRPr="00B15C52" w:rsidRDefault="00CE69E8" w:rsidP="00B447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62BC3DE3" w14:textId="77777777" w:rsidR="00CE69E8" w:rsidRPr="00B15C52" w:rsidRDefault="00CE69E8" w:rsidP="00B4473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6A9F079A" w14:textId="77777777" w:rsidR="00AD6D47" w:rsidRPr="00B15C52" w:rsidRDefault="00AD6D47" w:rsidP="00B44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276186AE" w14:textId="695109D1" w:rsidR="00CE69E8" w:rsidRPr="00B15C52" w:rsidRDefault="00AD6D47" w:rsidP="00B4473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4473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235FE4BA" w14:textId="77777777"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675B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F6FAF" w14:textId="77777777" w:rsidR="00FC57DE" w:rsidRPr="00106FB2" w:rsidRDefault="00FC57DE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106FB2" w:rsidSect="005F7ECE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A52CB" w14:textId="77777777" w:rsidR="00BB231D" w:rsidRDefault="00BB231D" w:rsidP="00CB6225">
      <w:pPr>
        <w:spacing w:after="0" w:line="240" w:lineRule="auto"/>
      </w:pPr>
      <w:r>
        <w:separator/>
      </w:r>
    </w:p>
  </w:endnote>
  <w:endnote w:type="continuationSeparator" w:id="0">
    <w:p w14:paraId="07F16809" w14:textId="77777777" w:rsidR="00BB231D" w:rsidRDefault="00BB231D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14:paraId="12FCB975" w14:textId="77777777" w:rsidR="00BB231D" w:rsidRDefault="00BB23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35">
          <w:rPr>
            <w:noProof/>
          </w:rPr>
          <w:t>2</w:t>
        </w:r>
        <w:r>
          <w:fldChar w:fldCharType="end"/>
        </w:r>
      </w:p>
    </w:sdtContent>
  </w:sdt>
  <w:p w14:paraId="0463898F" w14:textId="77777777" w:rsidR="00BB231D" w:rsidRDefault="00BB23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964C8" w14:textId="77777777" w:rsidR="00BB231D" w:rsidRDefault="00BB231D" w:rsidP="00CB6225">
      <w:pPr>
        <w:spacing w:after="0" w:line="240" w:lineRule="auto"/>
      </w:pPr>
      <w:r>
        <w:separator/>
      </w:r>
    </w:p>
  </w:footnote>
  <w:footnote w:type="continuationSeparator" w:id="0">
    <w:p w14:paraId="6F53BA51" w14:textId="77777777" w:rsidR="00BB231D" w:rsidRDefault="00BB231D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2CF6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0BD7"/>
    <w:rsid w:val="0020691C"/>
    <w:rsid w:val="00212186"/>
    <w:rsid w:val="002138BB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5F7ECE"/>
    <w:rsid w:val="006220EC"/>
    <w:rsid w:val="00633068"/>
    <w:rsid w:val="006A5241"/>
    <w:rsid w:val="006B4162"/>
    <w:rsid w:val="006C13A8"/>
    <w:rsid w:val="006E713B"/>
    <w:rsid w:val="007139CC"/>
    <w:rsid w:val="00721ADB"/>
    <w:rsid w:val="007320BD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E7ED7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84CBB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44735"/>
    <w:rsid w:val="00B650C2"/>
    <w:rsid w:val="00B73FE6"/>
    <w:rsid w:val="00B76949"/>
    <w:rsid w:val="00B81E92"/>
    <w:rsid w:val="00BA78B1"/>
    <w:rsid w:val="00BA7A80"/>
    <w:rsid w:val="00BB193C"/>
    <w:rsid w:val="00BB231D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C16CA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B7F68"/>
    <w:rsid w:val="00DC4F06"/>
    <w:rsid w:val="00DD088F"/>
    <w:rsid w:val="00DD3F27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0F2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5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B768-2060-47EA-ABB2-C7A75109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10</cp:revision>
  <cp:lastPrinted>2026-05-29T03:55:00Z</cp:lastPrinted>
  <dcterms:created xsi:type="dcterms:W3CDTF">2026-05-18T07:26:00Z</dcterms:created>
  <dcterms:modified xsi:type="dcterms:W3CDTF">2026-05-29T03:55:00Z</dcterms:modified>
</cp:coreProperties>
</file>