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6C6D16" w14:paraId="444C0551" w14:textId="77777777" w:rsidTr="00B80461">
        <w:tc>
          <w:tcPr>
            <w:tcW w:w="10173" w:type="dxa"/>
          </w:tcPr>
          <w:p w14:paraId="72F89C13" w14:textId="77777777" w:rsidR="00B80461" w:rsidRPr="003B108F" w:rsidRDefault="00B80461" w:rsidP="00B80461">
            <w:pPr>
              <w:jc w:val="right"/>
              <w:outlineLvl w:val="0"/>
              <w:rPr>
                <w:b/>
              </w:rPr>
            </w:pPr>
            <w:r w:rsidRPr="003B108F">
              <w:rPr>
                <w:b/>
              </w:rPr>
              <w:t>ПРОЕКТ</w:t>
            </w:r>
          </w:p>
          <w:p w14:paraId="46888A46" w14:textId="26104475" w:rsidR="00B80461" w:rsidRDefault="00B80461" w:rsidP="00B80461">
            <w:pPr>
              <w:jc w:val="center"/>
              <w:outlineLvl w:val="0"/>
              <w:rPr>
                <w:snapToGrid w:val="0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272E709" wp14:editId="2D4408BF">
                  <wp:extent cx="7620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B80461" w:rsidRPr="00260638" w14:paraId="1EF5DF54" w14:textId="77777777" w:rsidTr="006E7124">
              <w:tc>
                <w:tcPr>
                  <w:tcW w:w="10031" w:type="dxa"/>
                </w:tcPr>
                <w:p w14:paraId="7F2D858E" w14:textId="77777777" w:rsidR="00B80461" w:rsidRPr="00260638" w:rsidRDefault="00B80461" w:rsidP="006E7124">
                  <w:pPr>
                    <w:rPr>
                      <w:sz w:val="40"/>
                      <w:szCs w:val="40"/>
                    </w:rPr>
                  </w:pPr>
                  <w:r w:rsidRPr="00260638">
                    <w:rPr>
                      <w:sz w:val="40"/>
                      <w:szCs w:val="4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10698888" w14:textId="77777777" w:rsidR="00B80461" w:rsidRPr="00260638" w:rsidRDefault="00B80461" w:rsidP="006E712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260638">
                    <w:rPr>
                      <w:b/>
                      <w:bCs/>
                      <w:sz w:val="32"/>
                      <w:szCs w:val="32"/>
                    </w:rPr>
                    <w:t>КРАСНОЯРСКИЙ КРАЙ</w:t>
                  </w:r>
                  <w:r w:rsidRPr="00260638">
                    <w:rPr>
                      <w:b/>
                      <w:bCs/>
                      <w:sz w:val="32"/>
                      <w:szCs w:val="32"/>
                    </w:rPr>
                    <w:br/>
                    <w:t xml:space="preserve">АЧИНСКИЙ 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ОКРУЖН</w:t>
                  </w:r>
                  <w:r w:rsidRPr="00260638">
                    <w:rPr>
                      <w:b/>
                      <w:bCs/>
                      <w:sz w:val="32"/>
                      <w:szCs w:val="32"/>
                    </w:rPr>
                    <w:t>ОЙ  СОВЕТ  ДЕПУТАТОВ</w:t>
                  </w:r>
                </w:p>
                <w:p w14:paraId="3BA78B45" w14:textId="77777777" w:rsidR="00B80461" w:rsidRPr="00E623F0" w:rsidRDefault="00B80461" w:rsidP="006E7124">
                  <w:pPr>
                    <w:jc w:val="center"/>
                  </w:pPr>
                </w:p>
                <w:p w14:paraId="2596A2F2" w14:textId="77777777" w:rsidR="00B80461" w:rsidRPr="00260638" w:rsidRDefault="00B80461" w:rsidP="006E7124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proofErr w:type="gramStart"/>
                  <w:r w:rsidRPr="00260638">
                    <w:rPr>
                      <w:b/>
                      <w:bCs/>
                      <w:sz w:val="44"/>
                      <w:szCs w:val="44"/>
                    </w:rPr>
                    <w:t>Р</w:t>
                  </w:r>
                  <w:proofErr w:type="gramEnd"/>
                  <w:r w:rsidRPr="00260638">
                    <w:rPr>
                      <w:b/>
                      <w:bCs/>
                      <w:sz w:val="44"/>
                      <w:szCs w:val="44"/>
                    </w:rPr>
                    <w:t xml:space="preserve"> Е Ш Е Н И Е</w:t>
                  </w:r>
                </w:p>
              </w:tc>
            </w:tr>
          </w:tbl>
          <w:p w14:paraId="37EE1944" w14:textId="07C2ACFC" w:rsidR="006C6D16" w:rsidRDefault="006C6D16" w:rsidP="00B80461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3374D66F" w14:textId="77777777" w:rsidR="006C6D16" w:rsidRDefault="006C6D16" w:rsidP="006C6D16">
      <w:pPr>
        <w:jc w:val="center"/>
        <w:rPr>
          <w:rFonts w:ascii="Tahoma" w:hAnsi="Tahoma" w:cs="Tahoma"/>
        </w:rPr>
      </w:pPr>
    </w:p>
    <w:tbl>
      <w:tblPr>
        <w:tblW w:w="104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126"/>
        <w:gridCol w:w="2835"/>
        <w:gridCol w:w="370"/>
      </w:tblGrid>
      <w:tr w:rsidR="006C6D16" w14:paraId="3EA9C36F" w14:textId="77777777" w:rsidTr="00B80461">
        <w:trPr>
          <w:gridAfter w:val="1"/>
          <w:wAfter w:w="370" w:type="dxa"/>
        </w:trPr>
        <w:tc>
          <w:tcPr>
            <w:tcW w:w="2694" w:type="dxa"/>
            <w:hideMark/>
          </w:tcPr>
          <w:p w14:paraId="24532A48" w14:textId="77777777" w:rsidR="006C6D16" w:rsidRDefault="006C6D16">
            <w:pPr>
              <w:ind w:left="-105"/>
            </w:pPr>
            <w:r>
              <w:t>00.00.0000</w:t>
            </w:r>
          </w:p>
        </w:tc>
        <w:tc>
          <w:tcPr>
            <w:tcW w:w="4536" w:type="dxa"/>
            <w:gridSpan w:val="2"/>
            <w:hideMark/>
          </w:tcPr>
          <w:p w14:paraId="2589CA59" w14:textId="591EF167" w:rsidR="006C6D16" w:rsidRDefault="006C6D16" w:rsidP="00B80461">
            <w:pPr>
              <w:jc w:val="center"/>
            </w:pPr>
            <w:r>
              <w:t>г. Ачинск</w:t>
            </w:r>
          </w:p>
        </w:tc>
        <w:tc>
          <w:tcPr>
            <w:tcW w:w="2835" w:type="dxa"/>
            <w:hideMark/>
          </w:tcPr>
          <w:p w14:paraId="32248908" w14:textId="77777777" w:rsidR="006C6D16" w:rsidRDefault="006C6D16">
            <w:pPr>
              <w:jc w:val="right"/>
            </w:pPr>
            <w:r>
              <w:t xml:space="preserve">  № 00-000р</w:t>
            </w:r>
          </w:p>
        </w:tc>
      </w:tr>
      <w:tr w:rsidR="006C6D16" w:rsidRPr="006C6D16" w14:paraId="32FCD53B" w14:textId="77777777" w:rsidTr="00B80461">
        <w:tc>
          <w:tcPr>
            <w:tcW w:w="5104" w:type="dxa"/>
            <w:gridSpan w:val="2"/>
          </w:tcPr>
          <w:p w14:paraId="11BB56C3" w14:textId="77777777" w:rsidR="006C6D16" w:rsidRPr="006C6D16" w:rsidRDefault="006C6D1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86228" w14:textId="3DAC1F54" w:rsidR="006C6D16" w:rsidRPr="006C6D16" w:rsidRDefault="006C6D16" w:rsidP="002640D3">
            <w:pPr>
              <w:pStyle w:val="ConsPlusNormal"/>
              <w:widowControl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8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3B84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распространении действия</w:t>
            </w:r>
            <w:r w:rsidR="005E78DF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некоторых положений </w:t>
            </w:r>
            <w:r w:rsidR="00264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E78DF" w:rsidRPr="005E78DF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5E78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E78DF" w:rsidRPr="005E78DF">
              <w:rPr>
                <w:rFonts w:ascii="Times New Roman" w:hAnsi="Times New Roman" w:cs="Times New Roman"/>
                <w:sz w:val="28"/>
                <w:szCs w:val="28"/>
              </w:rPr>
              <w:t xml:space="preserve"> Ачинского городского Совета депутатов от 25.10.2013 </w:t>
            </w:r>
            <w:r w:rsidR="000B78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E78DF" w:rsidRPr="005E78DF">
              <w:rPr>
                <w:rFonts w:ascii="Times New Roman" w:hAnsi="Times New Roman" w:cs="Times New Roman"/>
                <w:sz w:val="28"/>
                <w:szCs w:val="28"/>
              </w:rPr>
              <w:t xml:space="preserve"> 48-345р «Об утверждении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лиц, замещающих иные муниципальные должности, и муниципальных служащих города Ачинска»</w:t>
            </w:r>
          </w:p>
        </w:tc>
        <w:tc>
          <w:tcPr>
            <w:tcW w:w="5331" w:type="dxa"/>
            <w:gridSpan w:val="3"/>
          </w:tcPr>
          <w:p w14:paraId="340A9823" w14:textId="77777777" w:rsidR="006C6D16" w:rsidRPr="006C6D16" w:rsidRDefault="006C6D16"/>
          <w:p w14:paraId="157B3715" w14:textId="77777777" w:rsidR="006C6D16" w:rsidRPr="006C6D16" w:rsidRDefault="006C6D16"/>
        </w:tc>
      </w:tr>
    </w:tbl>
    <w:p w14:paraId="4434396F" w14:textId="77777777" w:rsidR="006C6D16" w:rsidRPr="006C6D16" w:rsidRDefault="006C6D16" w:rsidP="006C6D16">
      <w:pPr>
        <w:pStyle w:val="11"/>
        <w:ind w:firstLine="708"/>
        <w:jc w:val="both"/>
        <w:rPr>
          <w:sz w:val="28"/>
        </w:rPr>
      </w:pPr>
    </w:p>
    <w:p w14:paraId="228C2B2C" w14:textId="1E16F31E" w:rsidR="006C6D16" w:rsidRPr="005E6601" w:rsidRDefault="00FC0F19" w:rsidP="00FC7E8D">
      <w:pPr>
        <w:pStyle w:val="ConsPlusNormal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</w:t>
      </w:r>
      <w:r w:rsidR="006C6D16" w:rsidRPr="006C6D16">
        <w:rPr>
          <w:rFonts w:ascii="Times New Roman" w:hAnsi="Times New Roman" w:cs="Times New Roman"/>
          <w:sz w:val="28"/>
          <w:szCs w:val="28"/>
        </w:rPr>
        <w:t xml:space="preserve"> </w:t>
      </w:r>
      <w:r w:rsidR="000B7800"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15.05.2025 № 9-3914 </w:t>
      </w:r>
      <w:r w:rsidR="000B7800">
        <w:rPr>
          <w:rFonts w:ascii="Times New Roman" w:hAnsi="Times New Roman" w:cs="Times New Roman"/>
          <w:sz w:val="28"/>
          <w:szCs w:val="28"/>
        </w:rPr>
        <w:br/>
        <w:t xml:space="preserve">«О территориальной организации </w:t>
      </w:r>
      <w:r w:rsidR="000B7800" w:rsidRPr="003E4F27">
        <w:rPr>
          <w:rFonts w:ascii="Times New Roman" w:hAnsi="Times New Roman" w:cs="Times New Roman"/>
          <w:sz w:val="28"/>
          <w:szCs w:val="28"/>
        </w:rPr>
        <w:t xml:space="preserve">местного самоуправления в Красноярском крае», </w:t>
      </w:r>
      <w:r w:rsidRPr="003E4F2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>
        <w:r w:rsidR="006C6D16" w:rsidRPr="003E4F2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C6D16" w:rsidRPr="003E4F27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Красноярского края от 29.12.2007 № 512-п </w:t>
      </w:r>
      <w:r w:rsidR="00ED0ED1" w:rsidRPr="003E4F27">
        <w:rPr>
          <w:rFonts w:ascii="Times New Roman" w:hAnsi="Times New Roman" w:cs="Times New Roman"/>
          <w:sz w:val="28"/>
          <w:szCs w:val="28"/>
        </w:rPr>
        <w:t>«</w:t>
      </w:r>
      <w:r w:rsidR="006C6D16" w:rsidRPr="003E4F27">
        <w:rPr>
          <w:rFonts w:ascii="Times New Roman" w:hAnsi="Times New Roman" w:cs="Times New Roman"/>
          <w:sz w:val="28"/>
          <w:szCs w:val="28"/>
        </w:rPr>
        <w:t xml:space="preserve">О нормативах формирования </w:t>
      </w:r>
      <w:r w:rsidR="006C6D16" w:rsidRPr="006C6D16">
        <w:rPr>
          <w:rFonts w:ascii="Times New Roman" w:hAnsi="Times New Roman" w:cs="Times New Roman"/>
          <w:sz w:val="28"/>
          <w:szCs w:val="28"/>
        </w:rPr>
        <w:t xml:space="preserve">расходов на оплату труда депутатов, выборных должностных лиц местного самоуправления, осуществляющих свои полномочия на постоянной основе, лиц, </w:t>
      </w:r>
      <w:r w:rsidR="006C6D16" w:rsidRPr="000B7800">
        <w:rPr>
          <w:rFonts w:ascii="Times New Roman" w:hAnsi="Times New Roman" w:cs="Times New Roman"/>
          <w:sz w:val="28"/>
          <w:szCs w:val="28"/>
        </w:rPr>
        <w:t>замещающих иные муниципальные должности, и муниципальных служащих</w:t>
      </w:r>
      <w:r w:rsidR="00ED0ED1" w:rsidRPr="000B7800">
        <w:rPr>
          <w:rFonts w:ascii="Times New Roman" w:hAnsi="Times New Roman" w:cs="Times New Roman"/>
          <w:sz w:val="28"/>
          <w:szCs w:val="28"/>
        </w:rPr>
        <w:t>»</w:t>
      </w:r>
      <w:r w:rsidR="006C6D16" w:rsidRPr="000B78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D16" w:rsidRPr="000B7800">
        <w:rPr>
          <w:rFonts w:ascii="Times New Roman" w:hAnsi="Times New Roman" w:cs="Times New Roman"/>
          <w:sz w:val="28"/>
          <w:szCs w:val="28"/>
        </w:rPr>
        <w:t>Ачинск</w:t>
      </w:r>
      <w:r w:rsidR="005E78DF" w:rsidRPr="000B780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C6D16" w:rsidRPr="000B7800">
        <w:rPr>
          <w:rFonts w:ascii="Times New Roman" w:hAnsi="Times New Roman" w:cs="Times New Roman"/>
          <w:sz w:val="28"/>
          <w:szCs w:val="28"/>
        </w:rPr>
        <w:t xml:space="preserve"> </w:t>
      </w:r>
      <w:r w:rsidR="006C6D16" w:rsidRPr="005E6601">
        <w:rPr>
          <w:rFonts w:ascii="Times New Roman" w:hAnsi="Times New Roman" w:cs="Times New Roman"/>
          <w:sz w:val="28"/>
          <w:szCs w:val="28"/>
        </w:rPr>
        <w:t>окружно</w:t>
      </w:r>
      <w:r w:rsidR="005E78DF" w:rsidRPr="005E6601">
        <w:rPr>
          <w:rFonts w:ascii="Times New Roman" w:hAnsi="Times New Roman" w:cs="Times New Roman"/>
          <w:sz w:val="28"/>
          <w:szCs w:val="28"/>
        </w:rPr>
        <w:t>й Совет</w:t>
      </w:r>
      <w:r w:rsidR="006C6D16" w:rsidRPr="005E6601">
        <w:rPr>
          <w:rFonts w:ascii="Times New Roman" w:hAnsi="Times New Roman" w:cs="Times New Roman"/>
          <w:sz w:val="28"/>
          <w:szCs w:val="28"/>
        </w:rPr>
        <w:t xml:space="preserve"> депутатов РЕШИЛ</w:t>
      </w:r>
      <w:r w:rsidR="006C6D16" w:rsidRPr="005E6601">
        <w:rPr>
          <w:sz w:val="28"/>
        </w:rPr>
        <w:t>:</w:t>
      </w:r>
    </w:p>
    <w:p w14:paraId="6267A131" w14:textId="5F73A582" w:rsidR="006C6D16" w:rsidRPr="005E6601" w:rsidRDefault="005E78DF" w:rsidP="005E78DF">
      <w:pPr>
        <w:pStyle w:val="ConsPlusNormal"/>
        <w:numPr>
          <w:ilvl w:val="0"/>
          <w:numId w:val="3"/>
        </w:numPr>
        <w:tabs>
          <w:tab w:val="left" w:pos="993"/>
        </w:tabs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601">
        <w:rPr>
          <w:rFonts w:ascii="Times New Roman" w:hAnsi="Times New Roman" w:cs="Times New Roman"/>
          <w:sz w:val="28"/>
          <w:szCs w:val="28"/>
        </w:rPr>
        <w:t>Р</w:t>
      </w:r>
      <w:r w:rsidR="00300F7E" w:rsidRPr="005E6601">
        <w:rPr>
          <w:rFonts w:ascii="Times New Roman" w:hAnsi="Times New Roman" w:cs="Times New Roman"/>
          <w:sz w:val="28"/>
          <w:szCs w:val="28"/>
        </w:rPr>
        <w:t>аспространить</w:t>
      </w:r>
      <w:r w:rsidR="00300F7E" w:rsidRPr="00653B84">
        <w:rPr>
          <w:rFonts w:ascii="Times New Roman" w:hAnsi="Times New Roman" w:cs="Times New Roman"/>
          <w:sz w:val="28"/>
          <w:szCs w:val="28"/>
        </w:rPr>
        <w:t xml:space="preserve"> дейст</w:t>
      </w:r>
      <w:r w:rsidR="00300F7E" w:rsidRPr="000B7800">
        <w:rPr>
          <w:rFonts w:ascii="Times New Roman" w:hAnsi="Times New Roman" w:cs="Times New Roman"/>
          <w:sz w:val="28"/>
          <w:szCs w:val="28"/>
        </w:rPr>
        <w:t xml:space="preserve">вие </w:t>
      </w:r>
      <w:r w:rsidR="000B7800" w:rsidRPr="000B7800">
        <w:rPr>
          <w:rFonts w:ascii="Times New Roman" w:hAnsi="Times New Roman" w:cs="Times New Roman"/>
          <w:sz w:val="28"/>
          <w:szCs w:val="28"/>
        </w:rPr>
        <w:t>П</w:t>
      </w:r>
      <w:r w:rsidR="00300F7E" w:rsidRPr="000B7800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653B84" w:rsidRPr="000B7800">
        <w:rPr>
          <w:rFonts w:ascii="Times New Roman" w:hAnsi="Times New Roman" w:cs="Times New Roman"/>
          <w:sz w:val="28"/>
          <w:szCs w:val="28"/>
        </w:rPr>
        <w:t>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лиц, замещающих иные муниципальные должности, и муниципальных служащих города Ачинска</w:t>
      </w:r>
      <w:r w:rsidR="000B7800" w:rsidRPr="000B7800">
        <w:rPr>
          <w:rFonts w:ascii="Times New Roman" w:hAnsi="Times New Roman" w:cs="Times New Roman"/>
          <w:sz w:val="28"/>
          <w:szCs w:val="28"/>
        </w:rPr>
        <w:t>, утвержденного</w:t>
      </w:r>
      <w:r w:rsidR="000B7800">
        <w:rPr>
          <w:rFonts w:ascii="Times New Roman" w:hAnsi="Times New Roman" w:cs="Times New Roman"/>
          <w:sz w:val="28"/>
          <w:szCs w:val="28"/>
        </w:rPr>
        <w:t xml:space="preserve"> </w:t>
      </w:r>
      <w:r w:rsidR="003E4F27">
        <w:rPr>
          <w:rFonts w:ascii="Times New Roman" w:hAnsi="Times New Roman" w:cs="Times New Roman"/>
          <w:sz w:val="28"/>
          <w:szCs w:val="28"/>
        </w:rPr>
        <w:t>р</w:t>
      </w:r>
      <w:r w:rsidR="000B7800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0B7800" w:rsidRPr="005E78DF">
        <w:rPr>
          <w:rFonts w:ascii="Times New Roman" w:hAnsi="Times New Roman" w:cs="Times New Roman"/>
          <w:sz w:val="28"/>
          <w:szCs w:val="28"/>
        </w:rPr>
        <w:t xml:space="preserve">Ачинского городского Совета депутатов от 25.10.2013 </w:t>
      </w:r>
      <w:r w:rsidR="000B7800">
        <w:rPr>
          <w:rFonts w:ascii="Times New Roman" w:hAnsi="Times New Roman" w:cs="Times New Roman"/>
          <w:sz w:val="28"/>
          <w:szCs w:val="28"/>
        </w:rPr>
        <w:t>№</w:t>
      </w:r>
      <w:r w:rsidR="000B7800" w:rsidRPr="005E78DF">
        <w:rPr>
          <w:rFonts w:ascii="Times New Roman" w:hAnsi="Times New Roman" w:cs="Times New Roman"/>
          <w:sz w:val="28"/>
          <w:szCs w:val="28"/>
        </w:rPr>
        <w:t xml:space="preserve"> 48-345р «Об утверждении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</w:t>
      </w:r>
      <w:proofErr w:type="gramEnd"/>
      <w:r w:rsidR="000B7800" w:rsidRPr="005E78DF">
        <w:rPr>
          <w:rFonts w:ascii="Times New Roman" w:hAnsi="Times New Roman" w:cs="Times New Roman"/>
          <w:sz w:val="28"/>
          <w:szCs w:val="28"/>
        </w:rPr>
        <w:t xml:space="preserve"> самоуправления, лиц, замещающих иные </w:t>
      </w:r>
      <w:r w:rsidR="000B7800" w:rsidRPr="005E78DF"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должности, и муниципальных служащих города Ачинска»</w:t>
      </w:r>
      <w:r w:rsidR="000B7800">
        <w:rPr>
          <w:rFonts w:ascii="Times New Roman" w:hAnsi="Times New Roman" w:cs="Times New Roman"/>
          <w:sz w:val="28"/>
          <w:szCs w:val="28"/>
        </w:rPr>
        <w:t>,</w:t>
      </w:r>
      <w:r w:rsidR="00653B84" w:rsidRPr="00653B84">
        <w:rPr>
          <w:rFonts w:ascii="Times New Roman" w:hAnsi="Times New Roman" w:cs="Times New Roman"/>
          <w:sz w:val="28"/>
          <w:szCs w:val="28"/>
        </w:rPr>
        <w:t xml:space="preserve"> </w:t>
      </w:r>
      <w:r w:rsidR="001E47D8">
        <w:rPr>
          <w:rFonts w:ascii="Times New Roman" w:hAnsi="Times New Roman" w:cs="Times New Roman"/>
          <w:sz w:val="28"/>
          <w:szCs w:val="28"/>
        </w:rPr>
        <w:br/>
      </w:r>
      <w:r w:rsidR="00FF5C15" w:rsidRPr="005E6601">
        <w:rPr>
          <w:rFonts w:ascii="Times New Roman" w:hAnsi="Times New Roman" w:cs="Times New Roman"/>
          <w:sz w:val="28"/>
          <w:szCs w:val="28"/>
        </w:rPr>
        <w:t>в части установления порядка и условий оплаты труда депутатов, лиц, замещающих иные муниципальные должности</w:t>
      </w:r>
      <w:r w:rsidR="001E47D8" w:rsidRPr="005E6601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FF5C15" w:rsidRPr="005E6601">
        <w:rPr>
          <w:rFonts w:ascii="Times New Roman" w:hAnsi="Times New Roman" w:cs="Times New Roman"/>
          <w:sz w:val="28"/>
          <w:szCs w:val="28"/>
        </w:rPr>
        <w:t>, а именно:</w:t>
      </w:r>
    </w:p>
    <w:p w14:paraId="7823F9F5" w14:textId="1D088073" w:rsidR="00FF5C15" w:rsidRPr="00653B84" w:rsidRDefault="005E78DF" w:rsidP="005E78DF">
      <w:pPr>
        <w:pStyle w:val="ConsPlusNormal"/>
        <w:tabs>
          <w:tab w:val="left" w:pos="993"/>
        </w:tabs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F5C15" w:rsidRPr="00653B84">
        <w:rPr>
          <w:rFonts w:ascii="Times New Roman" w:hAnsi="Times New Roman" w:cs="Times New Roman"/>
          <w:sz w:val="28"/>
          <w:szCs w:val="28"/>
        </w:rPr>
        <w:t>поряд</w:t>
      </w:r>
      <w:r w:rsidR="00FC7E8D">
        <w:rPr>
          <w:rFonts w:ascii="Times New Roman" w:hAnsi="Times New Roman" w:cs="Times New Roman"/>
          <w:sz w:val="28"/>
          <w:szCs w:val="28"/>
        </w:rPr>
        <w:t>ок</w:t>
      </w:r>
      <w:r w:rsidR="00FF5C15" w:rsidRPr="00653B84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FC7E8D">
        <w:rPr>
          <w:rFonts w:ascii="Times New Roman" w:hAnsi="Times New Roman" w:cs="Times New Roman"/>
          <w:sz w:val="28"/>
          <w:szCs w:val="28"/>
        </w:rPr>
        <w:t>я</w:t>
      </w:r>
      <w:r w:rsidR="00FF5C15" w:rsidRPr="00653B84">
        <w:rPr>
          <w:rFonts w:ascii="Times New Roman" w:hAnsi="Times New Roman" w:cs="Times New Roman"/>
          <w:sz w:val="28"/>
          <w:szCs w:val="28"/>
        </w:rPr>
        <w:t xml:space="preserve"> оплаты труда Главы города Ачинска </w:t>
      </w:r>
      <w:r w:rsidR="00FC7E8D"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="00FF5C15" w:rsidRPr="00653B84">
        <w:rPr>
          <w:rFonts w:ascii="Times New Roman" w:hAnsi="Times New Roman" w:cs="Times New Roman"/>
          <w:sz w:val="28"/>
          <w:szCs w:val="28"/>
        </w:rPr>
        <w:t xml:space="preserve">на </w:t>
      </w:r>
      <w:r w:rsidR="00653B84" w:rsidRPr="00653B84">
        <w:rPr>
          <w:rFonts w:ascii="Times New Roman" w:hAnsi="Times New Roman" w:cs="Times New Roman"/>
          <w:sz w:val="28"/>
          <w:szCs w:val="28"/>
        </w:rPr>
        <w:t>поряд</w:t>
      </w:r>
      <w:r w:rsidR="00653B84">
        <w:rPr>
          <w:rFonts w:ascii="Times New Roman" w:hAnsi="Times New Roman" w:cs="Times New Roman"/>
          <w:sz w:val="28"/>
          <w:szCs w:val="28"/>
        </w:rPr>
        <w:t xml:space="preserve">ок </w:t>
      </w:r>
      <w:r w:rsidR="00653B84" w:rsidRPr="00653B84">
        <w:rPr>
          <w:rFonts w:ascii="Times New Roman" w:hAnsi="Times New Roman" w:cs="Times New Roman"/>
          <w:sz w:val="28"/>
          <w:szCs w:val="28"/>
        </w:rPr>
        <w:t>и услови</w:t>
      </w:r>
      <w:r w:rsidR="00653B84">
        <w:rPr>
          <w:rFonts w:ascii="Times New Roman" w:hAnsi="Times New Roman" w:cs="Times New Roman"/>
          <w:sz w:val="28"/>
          <w:szCs w:val="28"/>
        </w:rPr>
        <w:t>я</w:t>
      </w:r>
      <w:r w:rsidR="00653B84" w:rsidRPr="00653B84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FF5C15" w:rsidRPr="00653B84">
        <w:rPr>
          <w:rFonts w:ascii="Times New Roman" w:hAnsi="Times New Roman" w:cs="Times New Roman"/>
          <w:sz w:val="28"/>
          <w:szCs w:val="28"/>
        </w:rPr>
        <w:t>Глав</w:t>
      </w:r>
      <w:r w:rsidR="00653B84">
        <w:rPr>
          <w:rFonts w:ascii="Times New Roman" w:hAnsi="Times New Roman" w:cs="Times New Roman"/>
          <w:sz w:val="28"/>
          <w:szCs w:val="28"/>
        </w:rPr>
        <w:t>ы</w:t>
      </w:r>
      <w:r w:rsidR="00FF5C15" w:rsidRPr="00653B84">
        <w:rPr>
          <w:rFonts w:ascii="Times New Roman" w:hAnsi="Times New Roman" w:cs="Times New Roman"/>
          <w:sz w:val="28"/>
          <w:szCs w:val="28"/>
        </w:rPr>
        <w:t xml:space="preserve"> Ачинского муниципального округа;</w:t>
      </w:r>
    </w:p>
    <w:p w14:paraId="4D148EDC" w14:textId="7E13B353" w:rsidR="00FF5C15" w:rsidRPr="00653B84" w:rsidRDefault="005E78DF" w:rsidP="005E78DF">
      <w:pPr>
        <w:pStyle w:val="ConsPlusNormal"/>
        <w:tabs>
          <w:tab w:val="left" w:pos="993"/>
        </w:tabs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C7E8D" w:rsidRPr="00FC7E8D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r w:rsidR="00FF5C15" w:rsidRPr="00653B84">
        <w:rPr>
          <w:rFonts w:ascii="Times New Roman" w:hAnsi="Times New Roman" w:cs="Times New Roman"/>
          <w:sz w:val="28"/>
          <w:szCs w:val="28"/>
        </w:rPr>
        <w:t xml:space="preserve">оплаты труда председателя Ачинского городского Совета депутатов </w:t>
      </w:r>
      <w:r w:rsidR="00FC7E8D"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="00653B84" w:rsidRPr="00653B84">
        <w:rPr>
          <w:rFonts w:ascii="Times New Roman" w:hAnsi="Times New Roman" w:cs="Times New Roman"/>
          <w:sz w:val="28"/>
          <w:szCs w:val="28"/>
        </w:rPr>
        <w:t>на поряд</w:t>
      </w:r>
      <w:r w:rsidR="00653B84">
        <w:rPr>
          <w:rFonts w:ascii="Times New Roman" w:hAnsi="Times New Roman" w:cs="Times New Roman"/>
          <w:sz w:val="28"/>
          <w:szCs w:val="28"/>
        </w:rPr>
        <w:t xml:space="preserve">ок </w:t>
      </w:r>
      <w:r w:rsidR="00653B84" w:rsidRPr="00653B84">
        <w:rPr>
          <w:rFonts w:ascii="Times New Roman" w:hAnsi="Times New Roman" w:cs="Times New Roman"/>
          <w:sz w:val="28"/>
          <w:szCs w:val="28"/>
        </w:rPr>
        <w:t>и услови</w:t>
      </w:r>
      <w:r w:rsidR="00653B84">
        <w:rPr>
          <w:rFonts w:ascii="Times New Roman" w:hAnsi="Times New Roman" w:cs="Times New Roman"/>
          <w:sz w:val="28"/>
          <w:szCs w:val="28"/>
        </w:rPr>
        <w:t>я</w:t>
      </w:r>
      <w:r w:rsidR="00653B84" w:rsidRPr="00653B84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FC7E8D">
        <w:rPr>
          <w:rFonts w:ascii="Times New Roman" w:hAnsi="Times New Roman" w:cs="Times New Roman"/>
          <w:sz w:val="28"/>
          <w:szCs w:val="28"/>
        </w:rPr>
        <w:t xml:space="preserve"> п</w:t>
      </w:r>
      <w:r w:rsidR="00FF5C15" w:rsidRPr="00653B84">
        <w:rPr>
          <w:rFonts w:ascii="Times New Roman" w:hAnsi="Times New Roman" w:cs="Times New Roman"/>
          <w:sz w:val="28"/>
          <w:szCs w:val="28"/>
        </w:rPr>
        <w:t>редседателя Ачинского окружного Совета депутатов;</w:t>
      </w:r>
    </w:p>
    <w:p w14:paraId="1739319B" w14:textId="73D11D3B" w:rsidR="00FF5C15" w:rsidRPr="00653B84" w:rsidRDefault="005E78DF" w:rsidP="005E78DF">
      <w:pPr>
        <w:pStyle w:val="ConsPlusNormal"/>
        <w:tabs>
          <w:tab w:val="left" w:pos="993"/>
        </w:tabs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C7E8D" w:rsidRPr="00FC7E8D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r w:rsidR="00FF5C15" w:rsidRPr="00653B84">
        <w:rPr>
          <w:rFonts w:ascii="Times New Roman" w:hAnsi="Times New Roman" w:cs="Times New Roman"/>
          <w:sz w:val="28"/>
          <w:szCs w:val="28"/>
        </w:rPr>
        <w:t>оплаты труда заместителя председателя</w:t>
      </w:r>
      <w:r w:rsidR="00653B84" w:rsidRPr="00653B84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</w:t>
      </w:r>
      <w:r w:rsidR="00FF5C15" w:rsidRPr="00653B84">
        <w:rPr>
          <w:rFonts w:ascii="Times New Roman" w:hAnsi="Times New Roman" w:cs="Times New Roman"/>
          <w:sz w:val="28"/>
          <w:szCs w:val="28"/>
        </w:rPr>
        <w:t xml:space="preserve"> </w:t>
      </w:r>
      <w:r w:rsidR="00FC7E8D"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="00653B84" w:rsidRPr="00653B84">
        <w:rPr>
          <w:rFonts w:ascii="Times New Roman" w:hAnsi="Times New Roman" w:cs="Times New Roman"/>
          <w:sz w:val="28"/>
          <w:szCs w:val="28"/>
        </w:rPr>
        <w:t>на поряд</w:t>
      </w:r>
      <w:r w:rsidR="00653B84">
        <w:rPr>
          <w:rFonts w:ascii="Times New Roman" w:hAnsi="Times New Roman" w:cs="Times New Roman"/>
          <w:sz w:val="28"/>
          <w:szCs w:val="28"/>
        </w:rPr>
        <w:t xml:space="preserve">ок </w:t>
      </w:r>
      <w:r w:rsidR="00653B84" w:rsidRPr="00653B84">
        <w:rPr>
          <w:rFonts w:ascii="Times New Roman" w:hAnsi="Times New Roman" w:cs="Times New Roman"/>
          <w:sz w:val="28"/>
          <w:szCs w:val="28"/>
        </w:rPr>
        <w:t>и услови</w:t>
      </w:r>
      <w:r w:rsidR="00653B84">
        <w:rPr>
          <w:rFonts w:ascii="Times New Roman" w:hAnsi="Times New Roman" w:cs="Times New Roman"/>
          <w:sz w:val="28"/>
          <w:szCs w:val="28"/>
        </w:rPr>
        <w:t>я</w:t>
      </w:r>
      <w:r w:rsidR="00653B84" w:rsidRPr="00653B84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FF5C15" w:rsidRPr="00653B84">
        <w:rPr>
          <w:rFonts w:ascii="Times New Roman" w:hAnsi="Times New Roman" w:cs="Times New Roman"/>
          <w:sz w:val="28"/>
          <w:szCs w:val="28"/>
        </w:rPr>
        <w:t xml:space="preserve"> заместителя председателя Ачинского окружного Совета депутатов;</w:t>
      </w:r>
    </w:p>
    <w:p w14:paraId="0830B5B1" w14:textId="034D9530" w:rsidR="00FF5C15" w:rsidRPr="005E6601" w:rsidRDefault="005E78DF" w:rsidP="005E78DF">
      <w:pPr>
        <w:pStyle w:val="ConsPlusNormal"/>
        <w:tabs>
          <w:tab w:val="left" w:pos="993"/>
        </w:tabs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01">
        <w:rPr>
          <w:rFonts w:ascii="Times New Roman" w:hAnsi="Times New Roman" w:cs="Times New Roman"/>
          <w:sz w:val="28"/>
          <w:szCs w:val="28"/>
        </w:rPr>
        <w:t xml:space="preserve">г) </w:t>
      </w:r>
      <w:r w:rsidR="00FC7E8D" w:rsidRPr="005E6601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r w:rsidR="00FF5C15" w:rsidRPr="005E6601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="00653B84" w:rsidRPr="005E6601">
        <w:rPr>
          <w:rFonts w:ascii="Times New Roman" w:hAnsi="Times New Roman" w:cs="Times New Roman"/>
          <w:sz w:val="28"/>
          <w:szCs w:val="28"/>
        </w:rPr>
        <w:t>п</w:t>
      </w:r>
      <w:r w:rsidR="00FF5C15" w:rsidRPr="005E6601">
        <w:rPr>
          <w:rFonts w:ascii="Times New Roman" w:hAnsi="Times New Roman" w:cs="Times New Roman"/>
          <w:sz w:val="28"/>
          <w:szCs w:val="28"/>
        </w:rPr>
        <w:t>редседател</w:t>
      </w:r>
      <w:r w:rsidR="00653B84" w:rsidRPr="005E6601">
        <w:rPr>
          <w:rFonts w:ascii="Times New Roman" w:hAnsi="Times New Roman" w:cs="Times New Roman"/>
          <w:sz w:val="28"/>
          <w:szCs w:val="28"/>
        </w:rPr>
        <w:t>я</w:t>
      </w:r>
      <w:r w:rsidR="00FF5C15" w:rsidRPr="005E6601">
        <w:rPr>
          <w:rFonts w:ascii="Times New Roman" w:hAnsi="Times New Roman" w:cs="Times New Roman"/>
          <w:sz w:val="28"/>
          <w:szCs w:val="28"/>
        </w:rPr>
        <w:t xml:space="preserve"> </w:t>
      </w:r>
      <w:r w:rsidR="005E6601" w:rsidRPr="005E6601">
        <w:rPr>
          <w:rFonts w:ascii="Times New Roman" w:hAnsi="Times New Roman" w:cs="Times New Roman"/>
          <w:sz w:val="28"/>
          <w:szCs w:val="28"/>
        </w:rPr>
        <w:t>К</w:t>
      </w:r>
      <w:r w:rsidR="00FF5C15" w:rsidRPr="005E6601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653B84" w:rsidRPr="005E6601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FF5C15" w:rsidRPr="005E6601">
        <w:rPr>
          <w:rFonts w:ascii="Times New Roman" w:hAnsi="Times New Roman" w:cs="Times New Roman"/>
          <w:sz w:val="28"/>
          <w:szCs w:val="28"/>
        </w:rPr>
        <w:t xml:space="preserve"> </w:t>
      </w:r>
      <w:r w:rsidR="00FC7E8D" w:rsidRPr="005E6601"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="00653B84" w:rsidRPr="005E6601">
        <w:rPr>
          <w:rFonts w:ascii="Times New Roman" w:hAnsi="Times New Roman" w:cs="Times New Roman"/>
          <w:sz w:val="28"/>
          <w:szCs w:val="28"/>
        </w:rPr>
        <w:t>на порядок и условия оплаты труда</w:t>
      </w:r>
      <w:r w:rsidR="00FF5C15" w:rsidRPr="005E6601">
        <w:rPr>
          <w:rFonts w:ascii="Times New Roman" w:hAnsi="Times New Roman" w:cs="Times New Roman"/>
          <w:sz w:val="28"/>
          <w:szCs w:val="28"/>
        </w:rPr>
        <w:t xml:space="preserve"> </w:t>
      </w:r>
      <w:r w:rsidR="00653B84" w:rsidRPr="005E660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E6601" w:rsidRPr="005E6601">
        <w:rPr>
          <w:rFonts w:ascii="Times New Roman" w:hAnsi="Times New Roman" w:cs="Times New Roman"/>
          <w:sz w:val="28"/>
          <w:szCs w:val="28"/>
        </w:rPr>
        <w:t>К</w:t>
      </w:r>
      <w:r w:rsidR="00653B84" w:rsidRPr="005E6601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FF5C15" w:rsidRPr="005E6601">
        <w:rPr>
          <w:rFonts w:ascii="Times New Roman" w:hAnsi="Times New Roman" w:cs="Times New Roman"/>
          <w:sz w:val="28"/>
          <w:szCs w:val="28"/>
        </w:rPr>
        <w:t xml:space="preserve"> Ачинского муниципального округа;</w:t>
      </w:r>
    </w:p>
    <w:p w14:paraId="63F5E040" w14:textId="7519F754" w:rsidR="000F0002" w:rsidRPr="00653B84" w:rsidRDefault="005E78DF" w:rsidP="005E78DF">
      <w:pPr>
        <w:pStyle w:val="ConsPlusNormal"/>
        <w:tabs>
          <w:tab w:val="left" w:pos="993"/>
        </w:tabs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01">
        <w:rPr>
          <w:rFonts w:ascii="Times New Roman" w:hAnsi="Times New Roman" w:cs="Times New Roman"/>
          <w:sz w:val="28"/>
          <w:szCs w:val="28"/>
        </w:rPr>
        <w:t xml:space="preserve">д) </w:t>
      </w:r>
      <w:r w:rsidR="00FC7E8D" w:rsidRPr="005E6601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r w:rsidR="00FF5C15" w:rsidRPr="005E6601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="00653B84" w:rsidRPr="005E6601">
        <w:rPr>
          <w:rFonts w:ascii="Times New Roman" w:hAnsi="Times New Roman" w:cs="Times New Roman"/>
          <w:sz w:val="28"/>
          <w:szCs w:val="28"/>
        </w:rPr>
        <w:t xml:space="preserve">аудитора </w:t>
      </w:r>
      <w:r w:rsidR="005E6601" w:rsidRPr="005E6601">
        <w:rPr>
          <w:rFonts w:ascii="Times New Roman" w:hAnsi="Times New Roman" w:cs="Times New Roman"/>
          <w:sz w:val="28"/>
          <w:szCs w:val="28"/>
        </w:rPr>
        <w:t>К</w:t>
      </w:r>
      <w:r w:rsidR="00653B84" w:rsidRPr="005E6601">
        <w:rPr>
          <w:rFonts w:ascii="Times New Roman" w:hAnsi="Times New Roman" w:cs="Times New Roman"/>
          <w:sz w:val="28"/>
          <w:szCs w:val="28"/>
        </w:rPr>
        <w:t xml:space="preserve">онтрольно-счетной палаты города Ачинска </w:t>
      </w:r>
      <w:r w:rsidR="00FC7E8D" w:rsidRPr="005E6601"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="00653B84" w:rsidRPr="005E6601">
        <w:rPr>
          <w:rFonts w:ascii="Times New Roman" w:hAnsi="Times New Roman" w:cs="Times New Roman"/>
          <w:sz w:val="28"/>
          <w:szCs w:val="28"/>
        </w:rPr>
        <w:t xml:space="preserve">на порядок и условия оплаты труда аудитора </w:t>
      </w:r>
      <w:r w:rsidR="005E6601" w:rsidRPr="005E6601">
        <w:rPr>
          <w:rFonts w:ascii="Times New Roman" w:hAnsi="Times New Roman" w:cs="Times New Roman"/>
          <w:sz w:val="28"/>
          <w:szCs w:val="28"/>
        </w:rPr>
        <w:t>К</w:t>
      </w:r>
      <w:r w:rsidR="00653B84" w:rsidRPr="005E6601">
        <w:rPr>
          <w:rFonts w:ascii="Times New Roman" w:hAnsi="Times New Roman" w:cs="Times New Roman"/>
          <w:sz w:val="28"/>
          <w:szCs w:val="28"/>
        </w:rPr>
        <w:t>онтрольно-счетной палаты Ачинского муниципального округа</w:t>
      </w:r>
      <w:r w:rsidR="00FF5C15" w:rsidRPr="005E6601">
        <w:rPr>
          <w:rFonts w:ascii="Times New Roman" w:hAnsi="Times New Roman" w:cs="Times New Roman"/>
          <w:sz w:val="28"/>
          <w:szCs w:val="28"/>
        </w:rPr>
        <w:t>.</w:t>
      </w:r>
    </w:p>
    <w:p w14:paraId="4D78AD2E" w14:textId="77777777" w:rsidR="00544BC7" w:rsidRDefault="00544BC7" w:rsidP="006C6D16">
      <w:pPr>
        <w:autoSpaceDE w:val="0"/>
        <w:autoSpaceDN w:val="0"/>
        <w:adjustRightInd w:val="0"/>
        <w:ind w:firstLine="709"/>
        <w:jc w:val="both"/>
      </w:pPr>
    </w:p>
    <w:p w14:paraId="4691D225" w14:textId="274F54AF" w:rsidR="006C6D16" w:rsidRDefault="006C6D16" w:rsidP="006C6D16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2. Решение вступает в силу в день, следующий за днем</w:t>
      </w:r>
      <w:r w:rsidR="003E4F27">
        <w:t xml:space="preserve"> его официального опубликования</w:t>
      </w:r>
      <w:r w:rsidR="002D107D">
        <w:t>.</w:t>
      </w:r>
    </w:p>
    <w:p w14:paraId="6A466F16" w14:textId="77777777" w:rsidR="006C6D16" w:rsidRPr="00544BC7" w:rsidRDefault="006C6D16" w:rsidP="006C6D16">
      <w:pPr>
        <w:pStyle w:val="11"/>
        <w:jc w:val="both"/>
        <w:rPr>
          <w:sz w:val="28"/>
        </w:rPr>
      </w:pPr>
    </w:p>
    <w:p w14:paraId="2B2080A0" w14:textId="77777777" w:rsidR="006C6D16" w:rsidRPr="00544BC7" w:rsidRDefault="006C6D16" w:rsidP="006C6D16">
      <w:pPr>
        <w:pStyle w:val="11"/>
        <w:jc w:val="both"/>
        <w:rPr>
          <w:sz w:val="2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970"/>
        <w:gridCol w:w="1842"/>
        <w:gridCol w:w="4253"/>
      </w:tblGrid>
      <w:tr w:rsidR="006C6D16" w:rsidRPr="00544BC7" w14:paraId="5A8AB57D" w14:textId="77777777" w:rsidTr="00B80461">
        <w:trPr>
          <w:trHeight w:val="504"/>
        </w:trPr>
        <w:tc>
          <w:tcPr>
            <w:tcW w:w="3970" w:type="dxa"/>
          </w:tcPr>
          <w:p w14:paraId="18F3479B" w14:textId="3CFCB288" w:rsidR="006C6D16" w:rsidRPr="00544BC7" w:rsidRDefault="006C6D16">
            <w:pPr>
              <w:pStyle w:val="ConsPlusNormal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544B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Ачинского </w:t>
            </w:r>
            <w:r w:rsidR="00544BC7">
              <w:rPr>
                <w:rFonts w:ascii="Times New Roman" w:hAnsi="Times New Roman" w:cs="Times New Roman"/>
                <w:sz w:val="28"/>
                <w:szCs w:val="28"/>
              </w:rPr>
              <w:t>окружного</w:t>
            </w:r>
            <w:r w:rsidRPr="00544BC7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14:paraId="480EB1BE" w14:textId="77777777" w:rsidR="006C6D16" w:rsidRPr="00544BC7" w:rsidRDefault="006C6D16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594D8" w14:textId="492755BF" w:rsidR="006C6D16" w:rsidRPr="00544BC7" w:rsidRDefault="006C6D16" w:rsidP="005E78DF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C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842" w:type="dxa"/>
            <w:hideMark/>
          </w:tcPr>
          <w:p w14:paraId="14EC25F9" w14:textId="77777777" w:rsidR="006C6D16" w:rsidRPr="00544BC7" w:rsidRDefault="006C6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3" w:type="dxa"/>
          </w:tcPr>
          <w:p w14:paraId="42796C8A" w14:textId="1C2AC977" w:rsidR="006C6D16" w:rsidRPr="00544BC7" w:rsidRDefault="006C6D16" w:rsidP="00B80461">
            <w:pPr>
              <w:pStyle w:val="ConsPlusNormal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C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00F7E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</w:p>
          <w:p w14:paraId="4745D4FB" w14:textId="77777777" w:rsidR="006C6D16" w:rsidRDefault="006C6D16" w:rsidP="00B80461">
            <w:pPr>
              <w:pStyle w:val="ConsPlusNormal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FDF67" w14:textId="77777777" w:rsidR="00B80461" w:rsidRPr="00544BC7" w:rsidRDefault="00B80461" w:rsidP="00B80461">
            <w:pPr>
              <w:pStyle w:val="ConsPlusNormal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1258F" w14:textId="77777777" w:rsidR="006C6D16" w:rsidRPr="00544BC7" w:rsidRDefault="006C6D16" w:rsidP="00B80461">
            <w:pPr>
              <w:pStyle w:val="ConsPlusNormal"/>
              <w:tabs>
                <w:tab w:val="left" w:pos="2730"/>
              </w:tabs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C7">
              <w:rPr>
                <w:rFonts w:ascii="Times New Roman" w:hAnsi="Times New Roman" w:cs="Times New Roman"/>
                <w:sz w:val="28"/>
                <w:szCs w:val="28"/>
              </w:rPr>
              <w:t>___________    И.П. Титенков</w:t>
            </w:r>
          </w:p>
        </w:tc>
      </w:tr>
    </w:tbl>
    <w:p w14:paraId="4674FEBE" w14:textId="77777777" w:rsidR="00CE79C3" w:rsidRDefault="00CE79C3" w:rsidP="000B7800">
      <w:pPr>
        <w:pStyle w:val="11"/>
        <w:rPr>
          <w:b/>
          <w:szCs w:val="24"/>
        </w:rPr>
      </w:pPr>
    </w:p>
    <w:sectPr w:rsidR="00CE79C3" w:rsidSect="00B80461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57D8"/>
    <w:multiLevelType w:val="hybridMultilevel"/>
    <w:tmpl w:val="A970D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864462"/>
    <w:multiLevelType w:val="multilevel"/>
    <w:tmpl w:val="22821B7E"/>
    <w:lvl w:ilvl="0">
      <w:start w:val="1"/>
      <w:numFmt w:val="decimal"/>
      <w:lvlText w:val="%1."/>
      <w:lvlJc w:val="left"/>
      <w:pPr>
        <w:ind w:left="1808" w:hanging="39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">
    <w:nsid w:val="685F4050"/>
    <w:multiLevelType w:val="hybridMultilevel"/>
    <w:tmpl w:val="F5C4E84C"/>
    <w:lvl w:ilvl="0" w:tplc="56600136">
      <w:start w:val="1"/>
      <w:numFmt w:val="decimal"/>
      <w:lvlText w:val="%1."/>
      <w:lvlJc w:val="left"/>
      <w:pPr>
        <w:ind w:left="1099" w:hanging="39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AE"/>
    <w:rsid w:val="00026089"/>
    <w:rsid w:val="0003763C"/>
    <w:rsid w:val="00076498"/>
    <w:rsid w:val="000B7800"/>
    <w:rsid w:val="000C0838"/>
    <w:rsid w:val="000E7E41"/>
    <w:rsid w:val="000F0002"/>
    <w:rsid w:val="00153F33"/>
    <w:rsid w:val="00176826"/>
    <w:rsid w:val="001C0FFF"/>
    <w:rsid w:val="001D05A9"/>
    <w:rsid w:val="001E47D8"/>
    <w:rsid w:val="002640D3"/>
    <w:rsid w:val="002D107D"/>
    <w:rsid w:val="00300F7E"/>
    <w:rsid w:val="003E4F27"/>
    <w:rsid w:val="00437B2F"/>
    <w:rsid w:val="00440728"/>
    <w:rsid w:val="004D6CAE"/>
    <w:rsid w:val="00523E41"/>
    <w:rsid w:val="00544BC7"/>
    <w:rsid w:val="005E6601"/>
    <w:rsid w:val="005E78DF"/>
    <w:rsid w:val="00653B84"/>
    <w:rsid w:val="006C6D16"/>
    <w:rsid w:val="00765291"/>
    <w:rsid w:val="00915962"/>
    <w:rsid w:val="0096752D"/>
    <w:rsid w:val="00A02A1B"/>
    <w:rsid w:val="00A77D49"/>
    <w:rsid w:val="00A95032"/>
    <w:rsid w:val="00B24842"/>
    <w:rsid w:val="00B80461"/>
    <w:rsid w:val="00BF3F88"/>
    <w:rsid w:val="00CE79C3"/>
    <w:rsid w:val="00DB02F7"/>
    <w:rsid w:val="00E44AFF"/>
    <w:rsid w:val="00EB0DD5"/>
    <w:rsid w:val="00ED0ED1"/>
    <w:rsid w:val="00EF4DA2"/>
    <w:rsid w:val="00F13DA8"/>
    <w:rsid w:val="00F14208"/>
    <w:rsid w:val="00F7208D"/>
    <w:rsid w:val="00FB4291"/>
    <w:rsid w:val="00FC0F19"/>
    <w:rsid w:val="00FC7E8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F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1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6C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C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C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C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C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C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C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C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C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6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6C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6C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6C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6C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6C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6C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6C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6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4D6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C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D6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6C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D6C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6C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D6C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6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D6C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6CA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4D6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4D6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4D6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styleId="ac">
    <w:name w:val="Hyperlink"/>
    <w:basedOn w:val="a0"/>
    <w:uiPriority w:val="99"/>
    <w:semiHidden/>
    <w:unhideWhenUsed/>
    <w:rsid w:val="006C6D16"/>
    <w:rPr>
      <w:color w:val="0563C1" w:themeColor="hyperlink"/>
      <w:u w:val="single"/>
    </w:rPr>
  </w:style>
  <w:style w:type="paragraph" w:customStyle="1" w:styleId="11">
    <w:name w:val="Обычный1"/>
    <w:rsid w:val="006C6D16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8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5E78D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78D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23">
    <w:name w:val="Body Text Indent 2"/>
    <w:basedOn w:val="a"/>
    <w:link w:val="24"/>
    <w:rsid w:val="00CE79C3"/>
    <w:pPr>
      <w:tabs>
        <w:tab w:val="left" w:pos="0"/>
      </w:tabs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CE79C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1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6C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C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C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C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C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C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C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C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C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6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6C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6C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6C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6C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6C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6C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6C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6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4D6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C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D6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6C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D6C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6C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D6C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6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D6C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6CA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4D6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4D6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4D6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styleId="ac">
    <w:name w:val="Hyperlink"/>
    <w:basedOn w:val="a0"/>
    <w:uiPriority w:val="99"/>
    <w:semiHidden/>
    <w:unhideWhenUsed/>
    <w:rsid w:val="006C6D16"/>
    <w:rPr>
      <w:color w:val="0563C1" w:themeColor="hyperlink"/>
      <w:u w:val="single"/>
    </w:rPr>
  </w:style>
  <w:style w:type="paragraph" w:customStyle="1" w:styleId="11">
    <w:name w:val="Обычный1"/>
    <w:rsid w:val="006C6D16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8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5E78D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78D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23">
    <w:name w:val="Body Text Indent 2"/>
    <w:basedOn w:val="a"/>
    <w:link w:val="24"/>
    <w:rsid w:val="00CE79C3"/>
    <w:pPr>
      <w:tabs>
        <w:tab w:val="left" w:pos="0"/>
      </w:tabs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CE79C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123&amp;n=354516&amp;dst=1000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Varfolomeeva</dc:creator>
  <cp:keywords/>
  <dc:description/>
  <cp:lastModifiedBy>Лямина</cp:lastModifiedBy>
  <cp:revision>20</cp:revision>
  <cp:lastPrinted>2025-09-18T07:49:00Z</cp:lastPrinted>
  <dcterms:created xsi:type="dcterms:W3CDTF">2025-08-08T02:15:00Z</dcterms:created>
  <dcterms:modified xsi:type="dcterms:W3CDTF">2025-09-23T11:09:00Z</dcterms:modified>
</cp:coreProperties>
</file>