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C6" w:rsidRPr="004C6F77" w:rsidRDefault="001E79F3" w:rsidP="004C6F77">
      <w:pPr>
        <w:jc w:val="right"/>
        <w:outlineLvl w:val="0"/>
        <w:rPr>
          <w:snapToGrid w:val="0"/>
          <w:sz w:val="28"/>
          <w:szCs w:val="28"/>
        </w:rPr>
      </w:pPr>
      <w:r w:rsidRPr="004C6F7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B4A460" wp14:editId="4A12D941">
            <wp:simplePos x="0" y="0"/>
            <wp:positionH relativeFrom="column">
              <wp:posOffset>2731135</wp:posOffset>
            </wp:positionH>
            <wp:positionV relativeFrom="paragraph">
              <wp:posOffset>-5080</wp:posOffset>
            </wp:positionV>
            <wp:extent cx="849630" cy="969645"/>
            <wp:effectExtent l="0" t="0" r="0" b="0"/>
            <wp:wrapSquare wrapText="right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167BC6" w:rsidRPr="00FC4723" w:rsidRDefault="00167BC6" w:rsidP="00167BC6">
      <w:pPr>
        <w:jc w:val="center"/>
        <w:rPr>
          <w:rFonts w:ascii="Tahoma" w:hAnsi="Tahoma" w:cs="Tahoma"/>
          <w:sz w:val="24"/>
          <w:szCs w:val="24"/>
        </w:rPr>
      </w:pPr>
    </w:p>
    <w:p w:rsidR="001E79F3" w:rsidRDefault="001E79F3" w:rsidP="00167BC6">
      <w:pPr>
        <w:jc w:val="center"/>
        <w:rPr>
          <w:sz w:val="28"/>
          <w:szCs w:val="28"/>
        </w:rPr>
      </w:pPr>
    </w:p>
    <w:p w:rsidR="001E79F3" w:rsidRDefault="001E79F3" w:rsidP="00167BC6">
      <w:pPr>
        <w:jc w:val="center"/>
        <w:rPr>
          <w:sz w:val="28"/>
          <w:szCs w:val="28"/>
        </w:rPr>
      </w:pPr>
    </w:p>
    <w:p w:rsidR="001E79F3" w:rsidRDefault="001E79F3" w:rsidP="00167BC6">
      <w:pPr>
        <w:jc w:val="center"/>
        <w:rPr>
          <w:sz w:val="28"/>
          <w:szCs w:val="28"/>
        </w:rPr>
      </w:pPr>
    </w:p>
    <w:p w:rsidR="00167BC6" w:rsidRDefault="00167BC6" w:rsidP="00167BC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167BC6" w:rsidRPr="00FC4723" w:rsidRDefault="00167BC6" w:rsidP="00167BC6">
      <w:pPr>
        <w:jc w:val="center"/>
        <w:rPr>
          <w:sz w:val="24"/>
          <w:szCs w:val="24"/>
        </w:rPr>
      </w:pPr>
    </w:p>
    <w:p w:rsidR="00167BC6" w:rsidRDefault="00167BC6" w:rsidP="00167BC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АЧИНСКОГО</w:t>
      </w:r>
    </w:p>
    <w:p w:rsidR="00167BC6" w:rsidRDefault="00167BC6" w:rsidP="00167BC6">
      <w:pPr>
        <w:jc w:val="center"/>
        <w:rPr>
          <w:sz w:val="16"/>
          <w:szCs w:val="16"/>
        </w:rPr>
      </w:pPr>
      <w:r>
        <w:rPr>
          <w:sz w:val="28"/>
          <w:szCs w:val="28"/>
        </w:rPr>
        <w:t>ГОРОДСКОГО СОВЕТА ДЕПУТАТОВ</w:t>
      </w:r>
    </w:p>
    <w:p w:rsidR="00167BC6" w:rsidRPr="007613E9" w:rsidRDefault="00167BC6" w:rsidP="00167BC6">
      <w:pPr>
        <w:jc w:val="center"/>
        <w:rPr>
          <w:sz w:val="24"/>
          <w:szCs w:val="24"/>
        </w:rPr>
      </w:pPr>
    </w:p>
    <w:p w:rsidR="00167BC6" w:rsidRDefault="00167BC6" w:rsidP="00167BC6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П</w:t>
      </w:r>
      <w:proofErr w:type="gramEnd"/>
      <w:r>
        <w:rPr>
          <w:sz w:val="48"/>
          <w:szCs w:val="48"/>
        </w:rPr>
        <w:t xml:space="preserve"> О С Т А Н О В Л Е Н И Е</w:t>
      </w:r>
    </w:p>
    <w:p w:rsidR="00167BC6" w:rsidRPr="005E5D07" w:rsidRDefault="00167BC6" w:rsidP="00167BC6">
      <w:pPr>
        <w:jc w:val="center"/>
        <w:rPr>
          <w:sz w:val="24"/>
          <w:szCs w:val="24"/>
        </w:rPr>
      </w:pPr>
    </w:p>
    <w:p w:rsidR="00167BC6" w:rsidRPr="007613E9" w:rsidRDefault="00167BC6" w:rsidP="00167BC6">
      <w:pPr>
        <w:jc w:val="center"/>
        <w:rPr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167BC6" w:rsidRPr="004C6F77" w:rsidTr="004C6F77">
        <w:tc>
          <w:tcPr>
            <w:tcW w:w="3215" w:type="dxa"/>
          </w:tcPr>
          <w:p w:rsidR="00167BC6" w:rsidRPr="004C6F77" w:rsidRDefault="0004347B" w:rsidP="00505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67BC6" w:rsidRPr="004C6F7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167BC6" w:rsidRPr="004C6F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2022</w:t>
            </w:r>
          </w:p>
          <w:p w:rsidR="00167BC6" w:rsidRPr="004C6F77" w:rsidRDefault="00167BC6" w:rsidP="0050588C">
            <w:pPr>
              <w:rPr>
                <w:sz w:val="28"/>
                <w:szCs w:val="28"/>
              </w:rPr>
            </w:pPr>
          </w:p>
        </w:tc>
        <w:tc>
          <w:tcPr>
            <w:tcW w:w="3215" w:type="dxa"/>
          </w:tcPr>
          <w:p w:rsidR="00167BC6" w:rsidRPr="004C6F77" w:rsidRDefault="004C6F77" w:rsidP="00505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67BC6" w:rsidRPr="004C6F77">
              <w:rPr>
                <w:sz w:val="28"/>
                <w:szCs w:val="28"/>
              </w:rPr>
              <w:t>г. Ачинск</w:t>
            </w:r>
          </w:p>
        </w:tc>
        <w:tc>
          <w:tcPr>
            <w:tcW w:w="3743" w:type="dxa"/>
          </w:tcPr>
          <w:p w:rsidR="00167BC6" w:rsidRPr="004C6F77" w:rsidRDefault="00167BC6" w:rsidP="0004347B">
            <w:pPr>
              <w:tabs>
                <w:tab w:val="left" w:pos="3450"/>
              </w:tabs>
              <w:ind w:right="74"/>
              <w:jc w:val="right"/>
              <w:rPr>
                <w:sz w:val="28"/>
                <w:szCs w:val="28"/>
              </w:rPr>
            </w:pPr>
            <w:r w:rsidRPr="004C6F77">
              <w:rPr>
                <w:sz w:val="28"/>
                <w:szCs w:val="28"/>
              </w:rPr>
              <w:t>№ 000</w:t>
            </w:r>
            <w:r w:rsidR="0004347B">
              <w:rPr>
                <w:sz w:val="28"/>
                <w:szCs w:val="28"/>
              </w:rPr>
              <w:t>1</w:t>
            </w:r>
            <w:r w:rsidRPr="004C6F77">
              <w:rPr>
                <w:sz w:val="28"/>
                <w:szCs w:val="28"/>
              </w:rPr>
              <w:t>-п</w:t>
            </w:r>
          </w:p>
        </w:tc>
      </w:tr>
    </w:tbl>
    <w:tbl>
      <w:tblPr>
        <w:tblpPr w:leftFromText="180" w:rightFromText="180" w:vertAnchor="text" w:horzAnchor="margin" w:tblpY="6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860"/>
      </w:tblGrid>
      <w:tr w:rsidR="00167BC6" w:rsidRPr="004C6F77" w:rsidTr="0050588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4C6F77" w:rsidRDefault="0050588C" w:rsidP="00362B7D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4C6F77">
              <w:rPr>
                <w:sz w:val="28"/>
                <w:szCs w:val="28"/>
              </w:rPr>
              <w:t>О внесении изменен</w:t>
            </w:r>
            <w:r w:rsidR="00362B7D" w:rsidRPr="004C6F77">
              <w:rPr>
                <w:sz w:val="28"/>
                <w:szCs w:val="28"/>
              </w:rPr>
              <w:t xml:space="preserve">ий в постановление председателя </w:t>
            </w:r>
            <w:r w:rsidRPr="004C6F77">
              <w:rPr>
                <w:sz w:val="28"/>
                <w:szCs w:val="28"/>
              </w:rPr>
              <w:t>Ачинского городского Совета депутатов от 05.02.2016 № 0016-п «</w:t>
            </w:r>
            <w:r w:rsidR="00167BC6" w:rsidRPr="004C6F77">
              <w:rPr>
                <w:sz w:val="28"/>
                <w:szCs w:val="28"/>
              </w:rPr>
              <w:t>О</w:t>
            </w:r>
            <w:r w:rsidR="00167BC6" w:rsidRPr="004C6F77">
              <w:rPr>
                <w:rFonts w:ascii="Times New Roman CYR" w:hAnsi="Times New Roman CYR" w:cs="Times New Roman CYR"/>
                <w:sz w:val="28"/>
                <w:szCs w:val="28"/>
              </w:rPr>
              <w:t>б утвержд</w:t>
            </w:r>
            <w:r w:rsidR="00362B7D" w:rsidRPr="004C6F77">
              <w:rPr>
                <w:rFonts w:ascii="Times New Roman CYR" w:hAnsi="Times New Roman CYR" w:cs="Times New Roman CYR"/>
                <w:sz w:val="28"/>
                <w:szCs w:val="28"/>
              </w:rPr>
              <w:t xml:space="preserve">ении Положения о системе оплаты </w:t>
            </w:r>
            <w:r w:rsidR="00167BC6" w:rsidRPr="004C6F77">
              <w:rPr>
                <w:rFonts w:ascii="Times New Roman CYR" w:hAnsi="Times New Roman CYR" w:cs="Times New Roman CYR"/>
                <w:sz w:val="28"/>
                <w:szCs w:val="28"/>
              </w:rPr>
              <w:t xml:space="preserve">труда работников аппарата Ачинского городского </w:t>
            </w:r>
            <w:r w:rsidR="00362B7D" w:rsidRPr="004C6F77">
              <w:rPr>
                <w:rFonts w:ascii="Times New Roman CYR" w:hAnsi="Times New Roman CYR" w:cs="Times New Roman CYR"/>
                <w:sz w:val="28"/>
                <w:szCs w:val="28"/>
              </w:rPr>
              <w:t xml:space="preserve">Совета депутатов, не являющихся </w:t>
            </w:r>
            <w:r w:rsidR="00167BC6" w:rsidRPr="004C6F77">
              <w:rPr>
                <w:rFonts w:ascii="Times New Roman CYR" w:hAnsi="Times New Roman CYR" w:cs="Times New Roman CYR"/>
                <w:sz w:val="28"/>
                <w:szCs w:val="28"/>
              </w:rPr>
              <w:t>муниципальными служащими</w:t>
            </w:r>
            <w:r w:rsidR="00167BC6" w:rsidRPr="004C6F77">
              <w:rPr>
                <w:sz w:val="28"/>
                <w:szCs w:val="28"/>
              </w:rPr>
              <w:t xml:space="preserve"> и лицами, замещающими муниципальные должности</w:t>
            </w:r>
            <w:r w:rsidR="0015700C" w:rsidRPr="004C6F77">
              <w:rPr>
                <w:sz w:val="28"/>
                <w:szCs w:val="28"/>
              </w:rPr>
              <w:t>»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4C6F77" w:rsidRDefault="00167BC6" w:rsidP="0050588C">
            <w:pPr>
              <w:rPr>
                <w:sz w:val="28"/>
                <w:szCs w:val="28"/>
              </w:rPr>
            </w:pPr>
          </w:p>
        </w:tc>
      </w:tr>
    </w:tbl>
    <w:p w:rsidR="00167BC6" w:rsidRPr="004C6F77" w:rsidRDefault="00167BC6" w:rsidP="00167BC6">
      <w:pPr>
        <w:widowControl/>
        <w:jc w:val="both"/>
        <w:outlineLvl w:val="0"/>
        <w:rPr>
          <w:sz w:val="28"/>
          <w:szCs w:val="28"/>
        </w:rPr>
      </w:pPr>
    </w:p>
    <w:p w:rsidR="00167BC6" w:rsidRPr="004C6F77" w:rsidRDefault="00167BC6" w:rsidP="00B313BE">
      <w:pPr>
        <w:widowControl/>
        <w:ind w:firstLine="709"/>
        <w:jc w:val="both"/>
        <w:outlineLvl w:val="0"/>
        <w:rPr>
          <w:szCs w:val="28"/>
        </w:rPr>
      </w:pPr>
      <w:r w:rsidRPr="004C6F77">
        <w:rPr>
          <w:sz w:val="28"/>
          <w:szCs w:val="28"/>
        </w:rPr>
        <w:t xml:space="preserve">В </w:t>
      </w:r>
      <w:r w:rsidR="0050588C" w:rsidRPr="004C6F77">
        <w:rPr>
          <w:sz w:val="28"/>
          <w:szCs w:val="28"/>
        </w:rPr>
        <w:t>целях приведения правовых актов председателя Ачинского городского Совета депутатов в соответствие с действующим законодательством, руководствуясь статьями</w:t>
      </w:r>
      <w:r w:rsidR="0015700C" w:rsidRPr="004C6F77">
        <w:rPr>
          <w:sz w:val="28"/>
          <w:szCs w:val="28"/>
        </w:rPr>
        <w:t xml:space="preserve"> 28, 54 </w:t>
      </w:r>
      <w:r w:rsidR="0050588C" w:rsidRPr="004C6F77">
        <w:rPr>
          <w:sz w:val="28"/>
          <w:szCs w:val="28"/>
        </w:rPr>
        <w:t>Устава города Ачинска, статьей 7 Регламента Ачинского городского Совета депутатов,</w:t>
      </w:r>
      <w:r w:rsidR="00B313BE">
        <w:rPr>
          <w:sz w:val="28"/>
          <w:szCs w:val="28"/>
        </w:rPr>
        <w:t xml:space="preserve"> утвержденного р</w:t>
      </w:r>
      <w:r w:rsidR="00B313BE" w:rsidRPr="00B313BE">
        <w:rPr>
          <w:sz w:val="28"/>
          <w:szCs w:val="28"/>
        </w:rPr>
        <w:t>ешение</w:t>
      </w:r>
      <w:r w:rsidR="00B313BE">
        <w:rPr>
          <w:sz w:val="28"/>
          <w:szCs w:val="28"/>
        </w:rPr>
        <w:t>м</w:t>
      </w:r>
      <w:r w:rsidR="00B313BE" w:rsidRPr="00B313BE">
        <w:rPr>
          <w:sz w:val="28"/>
          <w:szCs w:val="28"/>
        </w:rPr>
        <w:t xml:space="preserve"> Ачинского городского Совета депутатов от 26.05.2017 </w:t>
      </w:r>
      <w:r w:rsidR="00B313BE">
        <w:rPr>
          <w:sz w:val="28"/>
          <w:szCs w:val="28"/>
        </w:rPr>
        <w:t>№</w:t>
      </w:r>
      <w:r w:rsidR="00B313BE" w:rsidRPr="00B313BE">
        <w:rPr>
          <w:sz w:val="28"/>
          <w:szCs w:val="28"/>
        </w:rPr>
        <w:t xml:space="preserve"> 22-127р</w:t>
      </w:r>
      <w:r w:rsidR="00B313BE">
        <w:rPr>
          <w:sz w:val="28"/>
          <w:szCs w:val="28"/>
        </w:rPr>
        <w:t xml:space="preserve">, </w:t>
      </w:r>
      <w:r w:rsidR="00B313BE" w:rsidRPr="00B313BE">
        <w:rPr>
          <w:sz w:val="28"/>
          <w:szCs w:val="28"/>
        </w:rPr>
        <w:t>постановляю:</w:t>
      </w:r>
    </w:p>
    <w:p w:rsidR="00167BC6" w:rsidRPr="004C6F77" w:rsidRDefault="00167BC6" w:rsidP="004C6F77">
      <w:pPr>
        <w:ind w:firstLine="709"/>
        <w:rPr>
          <w:sz w:val="28"/>
          <w:szCs w:val="28"/>
        </w:rPr>
      </w:pPr>
    </w:p>
    <w:p w:rsidR="00167BC6" w:rsidRPr="004C6F77" w:rsidRDefault="00167BC6" w:rsidP="004C6F77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C6F77">
        <w:rPr>
          <w:sz w:val="28"/>
          <w:szCs w:val="28"/>
        </w:rPr>
        <w:t>1. Внести в Положени</w:t>
      </w:r>
      <w:r w:rsidR="004C6F77">
        <w:rPr>
          <w:sz w:val="28"/>
          <w:szCs w:val="28"/>
        </w:rPr>
        <w:t>е</w:t>
      </w:r>
      <w:r w:rsidRPr="004C6F77">
        <w:rPr>
          <w:sz w:val="28"/>
          <w:szCs w:val="28"/>
        </w:rPr>
        <w:t xml:space="preserve"> </w:t>
      </w:r>
      <w:r w:rsidRPr="004C6F77">
        <w:rPr>
          <w:rFonts w:ascii="Times New Roman CYR" w:hAnsi="Times New Roman CYR" w:cs="Times New Roman CYR"/>
          <w:sz w:val="28"/>
          <w:szCs w:val="28"/>
        </w:rPr>
        <w:t xml:space="preserve">о системе оплаты труда работников аппарата Ачинского городского Совета депутатов, не являющихся муниципальными служащими </w:t>
      </w:r>
      <w:r w:rsidRPr="004C6F77">
        <w:rPr>
          <w:sz w:val="28"/>
          <w:szCs w:val="28"/>
        </w:rPr>
        <w:t>и лицами, замещающими муниципальные должности</w:t>
      </w:r>
      <w:r w:rsidR="0050588C" w:rsidRPr="004C6F77">
        <w:rPr>
          <w:sz w:val="28"/>
          <w:szCs w:val="28"/>
        </w:rPr>
        <w:t>,</w:t>
      </w:r>
      <w:r w:rsidR="004C6F77">
        <w:rPr>
          <w:sz w:val="28"/>
          <w:szCs w:val="28"/>
        </w:rPr>
        <w:t xml:space="preserve"> утвержденное постановлением председателя Ачинского городского Совета депутатов от 05.02.2016 № 0016-п,</w:t>
      </w:r>
      <w:r w:rsidRPr="004C6F77">
        <w:rPr>
          <w:rFonts w:ascii="Times New Roman CYR" w:hAnsi="Times New Roman CYR" w:cs="Times New Roman CYR"/>
          <w:sz w:val="28"/>
          <w:szCs w:val="28"/>
        </w:rPr>
        <w:t xml:space="preserve"> следующ</w:t>
      </w:r>
      <w:r w:rsidR="004C6F77">
        <w:rPr>
          <w:rFonts w:ascii="Times New Roman CYR" w:hAnsi="Times New Roman CYR" w:cs="Times New Roman CYR"/>
          <w:sz w:val="28"/>
          <w:szCs w:val="28"/>
        </w:rPr>
        <w:t>и</w:t>
      </w:r>
      <w:r w:rsidRPr="004C6F77">
        <w:rPr>
          <w:rFonts w:ascii="Times New Roman CYR" w:hAnsi="Times New Roman CYR" w:cs="Times New Roman CYR"/>
          <w:sz w:val="28"/>
          <w:szCs w:val="28"/>
        </w:rPr>
        <w:t>е изменени</w:t>
      </w:r>
      <w:r w:rsidR="004C6F77">
        <w:rPr>
          <w:rFonts w:ascii="Times New Roman CYR" w:hAnsi="Times New Roman CYR" w:cs="Times New Roman CYR"/>
          <w:sz w:val="28"/>
          <w:szCs w:val="28"/>
        </w:rPr>
        <w:t>я</w:t>
      </w:r>
      <w:r w:rsidRPr="004C6F77">
        <w:rPr>
          <w:rFonts w:ascii="Times New Roman CYR" w:hAnsi="Times New Roman CYR" w:cs="Times New Roman CYR"/>
          <w:sz w:val="28"/>
          <w:szCs w:val="28"/>
        </w:rPr>
        <w:t>:</w:t>
      </w:r>
    </w:p>
    <w:p w:rsidR="00770FF4" w:rsidRPr="00D44ED8" w:rsidRDefault="004C6F77" w:rsidP="00770FF4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а)</w:t>
      </w:r>
      <w:r w:rsidR="00167BC6" w:rsidRPr="004C6F77">
        <w:rPr>
          <w:sz w:val="28"/>
          <w:szCs w:val="28"/>
        </w:rPr>
        <w:t xml:space="preserve"> 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пункт 3.14 раздела 3 изложить в следующей редакции:</w:t>
      </w:r>
    </w:p>
    <w:p w:rsidR="00770FF4" w:rsidRPr="00D44ED8" w:rsidRDefault="00770FF4" w:rsidP="00770FF4">
      <w:pPr>
        <w:ind w:firstLine="709"/>
        <w:jc w:val="both"/>
        <w:rPr>
          <w:sz w:val="28"/>
          <w:szCs w:val="28"/>
        </w:rPr>
      </w:pPr>
      <w:r w:rsidRPr="00D44ED8">
        <w:rPr>
          <w:rFonts w:ascii="Times New Roman CYR" w:hAnsi="Times New Roman CYR" w:cs="Times New Roman CYR"/>
          <w:sz w:val="28"/>
          <w:szCs w:val="28"/>
        </w:rPr>
        <w:t xml:space="preserve">«3.14. </w:t>
      </w:r>
      <w:r w:rsidRPr="00D44ED8">
        <w:rPr>
          <w:sz w:val="28"/>
          <w:szCs w:val="28"/>
        </w:rPr>
        <w:t>Выплаты по итогам работы за месяц производятся с целью поощрения работников за общие результаты труда по итогам работы</w:t>
      </w:r>
      <w:r w:rsidRPr="00356463">
        <w:rPr>
          <w:sz w:val="28"/>
        </w:rPr>
        <w:t xml:space="preserve"> </w:t>
      </w:r>
      <w:r w:rsidRPr="004B47A1">
        <w:rPr>
          <w:sz w:val="28"/>
        </w:rPr>
        <w:t>в размере до 50% от оклада (должностного оклада).</w:t>
      </w:r>
      <w:r w:rsidRPr="00D44ED8">
        <w:rPr>
          <w:sz w:val="28"/>
          <w:szCs w:val="28"/>
        </w:rPr>
        <w:t xml:space="preserve"> </w:t>
      </w:r>
    </w:p>
    <w:p w:rsidR="00770FF4" w:rsidRPr="00D44ED8" w:rsidRDefault="00770FF4" w:rsidP="00770FF4">
      <w:pPr>
        <w:ind w:firstLine="709"/>
        <w:jc w:val="both"/>
        <w:rPr>
          <w:sz w:val="28"/>
          <w:szCs w:val="28"/>
        </w:rPr>
      </w:pPr>
      <w:r w:rsidRPr="00D44ED8">
        <w:rPr>
          <w:sz w:val="28"/>
          <w:szCs w:val="28"/>
        </w:rPr>
        <w:t>При осуществлении выплат по итогам работы за месяц учитывается выполнение следующих критериев:</w:t>
      </w:r>
    </w:p>
    <w:p w:rsidR="00770FF4" w:rsidRPr="00D44ED8" w:rsidRDefault="00770FF4" w:rsidP="00770FF4">
      <w:pPr>
        <w:ind w:firstLine="709"/>
        <w:jc w:val="both"/>
        <w:rPr>
          <w:sz w:val="28"/>
          <w:szCs w:val="28"/>
        </w:rPr>
      </w:pPr>
      <w:r w:rsidRPr="00D44ED8">
        <w:rPr>
          <w:sz w:val="28"/>
          <w:szCs w:val="28"/>
        </w:rPr>
        <w:t xml:space="preserve">- успешное и добросовестное выполнение работниками своих должностных </w:t>
      </w:r>
      <w:r w:rsidRPr="00D44ED8">
        <w:rPr>
          <w:sz w:val="28"/>
          <w:szCs w:val="28"/>
        </w:rPr>
        <w:lastRenderedPageBreak/>
        <w:t>обязанностей  - 10 – 20 % от установленного оклада (должностного оклада) ставки заработной платы;</w:t>
      </w:r>
    </w:p>
    <w:p w:rsidR="00770FF4" w:rsidRPr="00D44ED8" w:rsidRDefault="00770FF4" w:rsidP="00770FF4">
      <w:pPr>
        <w:ind w:firstLine="709"/>
        <w:jc w:val="both"/>
        <w:rPr>
          <w:sz w:val="28"/>
          <w:szCs w:val="28"/>
        </w:rPr>
      </w:pPr>
      <w:r w:rsidRPr="00D44ED8">
        <w:rPr>
          <w:sz w:val="28"/>
          <w:szCs w:val="28"/>
        </w:rPr>
        <w:t>- инициатива, творчество и применение в работе современных форм и методов организации труда -  5 – 10 % от установленного оклада (должностного оклада) ставки заработной платы;</w:t>
      </w:r>
    </w:p>
    <w:p w:rsidR="00770FF4" w:rsidRDefault="00770FF4" w:rsidP="00770FF4">
      <w:pPr>
        <w:ind w:firstLine="709"/>
        <w:jc w:val="both"/>
        <w:rPr>
          <w:sz w:val="28"/>
          <w:szCs w:val="28"/>
        </w:rPr>
      </w:pPr>
      <w:r w:rsidRPr="00D44ED8">
        <w:rPr>
          <w:sz w:val="28"/>
          <w:szCs w:val="28"/>
        </w:rPr>
        <w:t>- качество подготовки и своевременная сдача отчетности - 10 - 20 % от установленного оклада, (должностного оклада), ставки заработной платы</w:t>
      </w:r>
      <w:proofErr w:type="gramStart"/>
      <w:r w:rsidRPr="00D44ED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70FF4" w:rsidRPr="00D44ED8" w:rsidRDefault="004C6F77" w:rsidP="00770FF4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б) </w:t>
      </w:r>
      <w:r w:rsidR="00770FF4">
        <w:rPr>
          <w:rFonts w:ascii="Times New Roman CYR" w:hAnsi="Times New Roman CYR" w:cs="Times New Roman CYR"/>
          <w:sz w:val="28"/>
          <w:szCs w:val="28"/>
        </w:rPr>
        <w:t xml:space="preserve">дополнить 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раздел 3</w:t>
      </w:r>
      <w:r w:rsidR="00770FF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пункт</w:t>
      </w:r>
      <w:r w:rsidR="00770FF4">
        <w:rPr>
          <w:rFonts w:ascii="Times New Roman CYR" w:hAnsi="Times New Roman CYR" w:cs="Times New Roman CYR"/>
          <w:sz w:val="28"/>
          <w:szCs w:val="28"/>
        </w:rPr>
        <w:t>ом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 xml:space="preserve"> 3.1</w:t>
      </w:r>
      <w:r w:rsidR="00770FF4">
        <w:rPr>
          <w:rFonts w:ascii="Times New Roman CYR" w:hAnsi="Times New Roman CYR" w:cs="Times New Roman CYR"/>
          <w:sz w:val="28"/>
          <w:szCs w:val="28"/>
        </w:rPr>
        <w:t>5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0FF4">
        <w:rPr>
          <w:rFonts w:ascii="Times New Roman CYR" w:hAnsi="Times New Roman CYR" w:cs="Times New Roman CYR"/>
          <w:sz w:val="28"/>
          <w:szCs w:val="28"/>
        </w:rPr>
        <w:t>следующего содержания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:</w:t>
      </w:r>
    </w:p>
    <w:p w:rsidR="00770FF4" w:rsidRPr="00B7396B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D44ED8">
        <w:rPr>
          <w:rFonts w:ascii="Times New Roman CYR" w:hAnsi="Times New Roman CYR" w:cs="Times New Roman CYR"/>
          <w:sz w:val="28"/>
          <w:szCs w:val="28"/>
        </w:rPr>
        <w:t>«3.1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D44ED8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7396B">
        <w:rPr>
          <w:rFonts w:ascii="Times New Roman" w:hAnsi="Times New Roman"/>
          <w:sz w:val="28"/>
          <w:szCs w:val="28"/>
        </w:rPr>
        <w:t>Ежеквартальное премирование работников осуществляется в размере до 30 процентов от установленного оклада (должностного оклада) с учетом соответствующих надбавок и доплат (за исключением премий, единовременных выплат и материальной помощи) согласно штатному расписанию, пропорционально отработанному в расчетном периоде времени. За период нахождения в оплачиваемых или неоплачиваемых отпусках, за период временной нетрудоспособности премия не начисляется.</w:t>
      </w:r>
    </w:p>
    <w:p w:rsidR="00770FF4" w:rsidRPr="00B7396B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B7396B">
        <w:rPr>
          <w:rFonts w:ascii="Times New Roman" w:hAnsi="Times New Roman"/>
          <w:sz w:val="28"/>
          <w:szCs w:val="28"/>
        </w:rPr>
        <w:t xml:space="preserve">При  наличии экономии фонда оплаты труда распоряжением работодателя размер ежеквартального премирования работника может быть увеличен, но не свыше одного его установленного оклада (должностного оклада) с учетом соответствующих надбавок и доплат (за исключением премий, единовременных выплат и материальной помощи).  </w:t>
      </w:r>
    </w:p>
    <w:p w:rsidR="00770FF4" w:rsidRPr="00B7396B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B7396B">
        <w:rPr>
          <w:rFonts w:ascii="Times New Roman" w:hAnsi="Times New Roman"/>
          <w:sz w:val="28"/>
          <w:szCs w:val="28"/>
        </w:rPr>
        <w:t xml:space="preserve">Размер ежеквартальной премии устанавливается распоряжением работодателя и зависит от результатов деятельности работника по итогам работы. </w:t>
      </w:r>
    </w:p>
    <w:p w:rsidR="00770FF4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B7396B">
        <w:rPr>
          <w:rFonts w:ascii="Times New Roman" w:hAnsi="Times New Roman"/>
          <w:sz w:val="28"/>
          <w:szCs w:val="28"/>
        </w:rPr>
        <w:t>Работникам, проработавшим неполный расчетный период, начисление ежеквартальной премии производится пропорционально отработанному в расчетном периоде времени,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</w:t>
      </w:r>
      <w:proofErr w:type="gramStart"/>
      <w:r w:rsidRPr="00B739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770FF4" w:rsidRPr="00D44ED8" w:rsidRDefault="004C6F77" w:rsidP="00770FF4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44ED8">
        <w:rPr>
          <w:rFonts w:ascii="Times New Roman CYR" w:hAnsi="Times New Roman CYR" w:cs="Times New Roman CYR"/>
          <w:sz w:val="28"/>
          <w:szCs w:val="28"/>
        </w:rPr>
        <w:t xml:space="preserve">в) </w:t>
      </w:r>
      <w:r w:rsidR="00770FF4">
        <w:rPr>
          <w:rFonts w:ascii="Times New Roman CYR" w:hAnsi="Times New Roman CYR" w:cs="Times New Roman CYR"/>
          <w:sz w:val="28"/>
          <w:szCs w:val="28"/>
        </w:rPr>
        <w:t xml:space="preserve">дополнить 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раздел 3</w:t>
      </w:r>
      <w:r w:rsidR="00770FF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пункт</w:t>
      </w:r>
      <w:r w:rsidR="00770FF4">
        <w:rPr>
          <w:rFonts w:ascii="Times New Roman CYR" w:hAnsi="Times New Roman CYR" w:cs="Times New Roman CYR"/>
          <w:sz w:val="28"/>
          <w:szCs w:val="28"/>
        </w:rPr>
        <w:t>ом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 xml:space="preserve"> 3.1</w:t>
      </w:r>
      <w:r w:rsidR="00770FF4">
        <w:rPr>
          <w:rFonts w:ascii="Times New Roman CYR" w:hAnsi="Times New Roman CYR" w:cs="Times New Roman CYR"/>
          <w:sz w:val="28"/>
          <w:szCs w:val="28"/>
        </w:rPr>
        <w:t>6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0FF4">
        <w:rPr>
          <w:rFonts w:ascii="Times New Roman CYR" w:hAnsi="Times New Roman CYR" w:cs="Times New Roman CYR"/>
          <w:sz w:val="28"/>
          <w:szCs w:val="28"/>
        </w:rPr>
        <w:t>следующего содержания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:</w:t>
      </w:r>
    </w:p>
    <w:p w:rsidR="00770FF4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D44ED8">
        <w:rPr>
          <w:rFonts w:ascii="Times New Roman CYR" w:hAnsi="Times New Roman CYR" w:cs="Times New Roman CYR"/>
          <w:sz w:val="28"/>
          <w:szCs w:val="28"/>
        </w:rPr>
        <w:t>«3.1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D44ED8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>С</w:t>
      </w:r>
      <w:r w:rsidRPr="00D23D8B">
        <w:rPr>
          <w:rFonts w:ascii="Times New Roman" w:hAnsi="Times New Roman" w:cs="Times New Roman"/>
          <w:sz w:val="28"/>
        </w:rPr>
        <w:t xml:space="preserve">тимулирующие выплаты по итогам работы </w:t>
      </w:r>
      <w:r>
        <w:rPr>
          <w:rFonts w:ascii="Times New Roman" w:hAnsi="Times New Roman" w:cs="Times New Roman"/>
          <w:sz w:val="28"/>
        </w:rPr>
        <w:t>за полугодие, год могут</w:t>
      </w:r>
      <w:r w:rsidRPr="00D23D8B">
        <w:rPr>
          <w:rFonts w:ascii="Times New Roman" w:hAnsi="Times New Roman" w:cs="Times New Roman"/>
          <w:sz w:val="28"/>
        </w:rPr>
        <w:t xml:space="preserve"> устанавливаться как в абсолютном значении, так и в процентном отношении к установленному окладу (должностному о</w:t>
      </w:r>
      <w:r>
        <w:rPr>
          <w:rFonts w:ascii="Times New Roman" w:hAnsi="Times New Roman" w:cs="Times New Roman"/>
          <w:sz w:val="28"/>
        </w:rPr>
        <w:t>кладу), ставки заработной платы в пределах фонда оплаты труда, утвержденного на финансовый год.</w:t>
      </w:r>
    </w:p>
    <w:p w:rsidR="00770FF4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D23D8B">
        <w:rPr>
          <w:rFonts w:ascii="Times New Roman" w:hAnsi="Times New Roman" w:cs="Times New Roman"/>
          <w:sz w:val="28"/>
        </w:rPr>
        <w:t xml:space="preserve">тимулирующие выплаты по итогам работы </w:t>
      </w:r>
      <w:r>
        <w:rPr>
          <w:rFonts w:ascii="Times New Roman" w:hAnsi="Times New Roman" w:cs="Times New Roman"/>
          <w:sz w:val="28"/>
        </w:rPr>
        <w:t>за полугодие, год осуществляются распоряжением работодателя.</w:t>
      </w:r>
    </w:p>
    <w:p w:rsidR="00770FF4" w:rsidRPr="00D23D8B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</w:t>
      </w:r>
      <w:r w:rsidRPr="00D23D8B">
        <w:rPr>
          <w:rFonts w:ascii="Times New Roman" w:hAnsi="Times New Roman" w:cs="Times New Roman"/>
          <w:sz w:val="28"/>
        </w:rPr>
        <w:t>установлении стимулирующих выплат по итогам работы учитываются следующие критерии:</w:t>
      </w:r>
    </w:p>
    <w:p w:rsidR="00770FF4" w:rsidRPr="00D23D8B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D23D8B">
        <w:rPr>
          <w:rFonts w:ascii="Times New Roman" w:hAnsi="Times New Roman" w:cs="Times New Roman"/>
          <w:sz w:val="28"/>
        </w:rPr>
        <w:t>- организация и непосредственное участие в проведении различных мероприятий;</w:t>
      </w:r>
    </w:p>
    <w:p w:rsidR="00770FF4" w:rsidRPr="00D23D8B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D23D8B">
        <w:rPr>
          <w:rFonts w:ascii="Times New Roman" w:hAnsi="Times New Roman" w:cs="Times New Roman"/>
          <w:sz w:val="28"/>
        </w:rPr>
        <w:t>- инициатива, творчество и применение в работе современных форм и методов организации труда;</w:t>
      </w:r>
    </w:p>
    <w:p w:rsidR="00770FF4" w:rsidRPr="00D23D8B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D23D8B">
        <w:rPr>
          <w:rFonts w:ascii="Times New Roman" w:hAnsi="Times New Roman" w:cs="Times New Roman"/>
          <w:sz w:val="28"/>
        </w:rPr>
        <w:t>- выполнение особо важных и сложных заданий, в том числе дополнительных видов работ</w:t>
      </w:r>
      <w:r>
        <w:rPr>
          <w:rFonts w:ascii="Times New Roman" w:hAnsi="Times New Roman" w:cs="Times New Roman"/>
          <w:sz w:val="28"/>
        </w:rPr>
        <w:t>.</w:t>
      </w:r>
    </w:p>
    <w:p w:rsidR="00770FF4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Стимулирующие выплаты </w:t>
      </w:r>
      <w:r w:rsidRPr="009C38CC">
        <w:rPr>
          <w:rFonts w:ascii="Times New Roman" w:hAnsi="Times New Roman"/>
          <w:sz w:val="28"/>
          <w:szCs w:val="28"/>
        </w:rPr>
        <w:t>по итогам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8CC">
        <w:rPr>
          <w:rFonts w:ascii="Times New Roman" w:hAnsi="Times New Roman"/>
          <w:sz w:val="28"/>
          <w:szCs w:val="28"/>
        </w:rPr>
        <w:t xml:space="preserve">не выплачиваются работникам, на которых наложено дисциплинарное взыскание за невыполнение или </w:t>
      </w:r>
      <w:r w:rsidRPr="009C38CC">
        <w:rPr>
          <w:rFonts w:ascii="Times New Roman" w:hAnsi="Times New Roman"/>
          <w:sz w:val="28"/>
          <w:szCs w:val="28"/>
        </w:rPr>
        <w:lastRenderedPageBreak/>
        <w:t xml:space="preserve">ненадлежащее выполнение возложенных на </w:t>
      </w:r>
      <w:r>
        <w:rPr>
          <w:rFonts w:ascii="Times New Roman" w:hAnsi="Times New Roman"/>
          <w:sz w:val="28"/>
          <w:szCs w:val="28"/>
        </w:rPr>
        <w:t>них задач, функций и полномочий. По итогам работы за год стимулирующая выплата не выплачивается</w:t>
      </w:r>
      <w:r w:rsidRPr="00BF70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работникам, проработавшим менее трех месяцев. </w:t>
      </w:r>
    </w:p>
    <w:p w:rsidR="00770FF4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D23D8B">
        <w:rPr>
          <w:rFonts w:ascii="Times New Roman" w:hAnsi="Times New Roman" w:cs="Times New Roman"/>
          <w:sz w:val="28"/>
        </w:rPr>
        <w:t xml:space="preserve">В отдельных случаях (нарушение трудовой дисциплины, ненадлежащее исполнение обязанностей, установленных должностной инструкцией) с учетом результатов последующей работы по решению работодателя стимулирующие выплаты работникам могут быть установлены в </w:t>
      </w:r>
      <w:proofErr w:type="gramStart"/>
      <w:r w:rsidRPr="00D23D8B">
        <w:rPr>
          <w:rFonts w:ascii="Times New Roman" w:hAnsi="Times New Roman" w:cs="Times New Roman"/>
          <w:sz w:val="28"/>
        </w:rPr>
        <w:t>сокращенном</w:t>
      </w:r>
      <w:proofErr w:type="gramEnd"/>
      <w:r w:rsidRPr="00D23D8B">
        <w:rPr>
          <w:rFonts w:ascii="Times New Roman" w:hAnsi="Times New Roman" w:cs="Times New Roman"/>
          <w:sz w:val="28"/>
        </w:rPr>
        <w:t xml:space="preserve"> по сравнению с имеющимся уровнем стимулирования.</w:t>
      </w:r>
      <w:r>
        <w:rPr>
          <w:rFonts w:ascii="Times New Roman" w:hAnsi="Times New Roman" w:cs="Times New Roman"/>
          <w:sz w:val="28"/>
        </w:rPr>
        <w:t>»;</w:t>
      </w:r>
    </w:p>
    <w:p w:rsidR="00770FF4" w:rsidRPr="00D44ED8" w:rsidRDefault="004C6F77" w:rsidP="00770FF4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44ED8">
        <w:rPr>
          <w:rFonts w:ascii="Times New Roman CYR" w:hAnsi="Times New Roman CYR" w:cs="Times New Roman CYR"/>
          <w:sz w:val="28"/>
          <w:szCs w:val="28"/>
        </w:rPr>
        <w:t xml:space="preserve">г) </w:t>
      </w:r>
      <w:r w:rsidR="00770FF4">
        <w:rPr>
          <w:rFonts w:ascii="Times New Roman CYR" w:hAnsi="Times New Roman CYR" w:cs="Times New Roman CYR"/>
          <w:sz w:val="28"/>
          <w:szCs w:val="28"/>
        </w:rPr>
        <w:t xml:space="preserve">дополнить 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раздел 3</w:t>
      </w:r>
      <w:r w:rsidR="00770FF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пункт</w:t>
      </w:r>
      <w:r w:rsidR="00770FF4">
        <w:rPr>
          <w:rFonts w:ascii="Times New Roman CYR" w:hAnsi="Times New Roman CYR" w:cs="Times New Roman CYR"/>
          <w:sz w:val="28"/>
          <w:szCs w:val="28"/>
        </w:rPr>
        <w:t>ом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 xml:space="preserve"> 3.1</w:t>
      </w:r>
      <w:r w:rsidR="00770FF4">
        <w:rPr>
          <w:rFonts w:ascii="Times New Roman CYR" w:hAnsi="Times New Roman CYR" w:cs="Times New Roman CYR"/>
          <w:sz w:val="28"/>
          <w:szCs w:val="28"/>
        </w:rPr>
        <w:t>7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0FF4">
        <w:rPr>
          <w:rFonts w:ascii="Times New Roman CYR" w:hAnsi="Times New Roman CYR" w:cs="Times New Roman CYR"/>
          <w:sz w:val="28"/>
          <w:szCs w:val="28"/>
        </w:rPr>
        <w:t>следующего содержания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:</w:t>
      </w:r>
    </w:p>
    <w:p w:rsidR="00770FF4" w:rsidRPr="00D23D8B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D44ED8">
        <w:rPr>
          <w:rFonts w:ascii="Times New Roman CYR" w:hAnsi="Times New Roman CYR" w:cs="Times New Roman CYR"/>
          <w:sz w:val="28"/>
          <w:szCs w:val="28"/>
        </w:rPr>
        <w:t>«3.1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D44ED8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>С</w:t>
      </w:r>
      <w:r w:rsidRPr="00D23D8B">
        <w:rPr>
          <w:rFonts w:ascii="Times New Roman" w:hAnsi="Times New Roman" w:cs="Times New Roman"/>
          <w:sz w:val="28"/>
        </w:rPr>
        <w:t>тимулирующие</w:t>
      </w:r>
      <w:r>
        <w:rPr>
          <w:rFonts w:ascii="Times New Roman" w:hAnsi="Times New Roman" w:cs="Times New Roman"/>
          <w:sz w:val="28"/>
        </w:rPr>
        <w:t xml:space="preserve"> </w:t>
      </w:r>
      <w:r w:rsidRPr="00D23D8B">
        <w:rPr>
          <w:rFonts w:ascii="Times New Roman" w:hAnsi="Times New Roman" w:cs="Times New Roman"/>
          <w:sz w:val="28"/>
        </w:rPr>
        <w:t xml:space="preserve">выплаты разового характера выплачиваются в размере до </w:t>
      </w:r>
      <w:r>
        <w:rPr>
          <w:rFonts w:ascii="Times New Roman" w:hAnsi="Times New Roman" w:cs="Times New Roman"/>
          <w:sz w:val="28"/>
        </w:rPr>
        <w:t>трех</w:t>
      </w:r>
      <w:r w:rsidRPr="00D23D8B">
        <w:rPr>
          <w:rFonts w:ascii="Times New Roman" w:hAnsi="Times New Roman" w:cs="Times New Roman"/>
          <w:sz w:val="28"/>
        </w:rPr>
        <w:t xml:space="preserve"> установленных окладов с учетом районного коэффициента и процентной надбавки за стаж работы в районах Крайнего Севера и приравненных к ним местностях или надбавки за работу в местностях с особыми климатическими условиями:</w:t>
      </w:r>
    </w:p>
    <w:p w:rsidR="00770FF4" w:rsidRPr="00D23D8B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D23D8B">
        <w:rPr>
          <w:rFonts w:ascii="Times New Roman" w:hAnsi="Times New Roman" w:cs="Times New Roman"/>
          <w:sz w:val="28"/>
        </w:rPr>
        <w:t>- в связи с персональными юбилейными датами (50, 55, 60, 65-летием со дня рождения работника);</w:t>
      </w:r>
    </w:p>
    <w:p w:rsidR="00770FF4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D23D8B">
        <w:rPr>
          <w:rFonts w:ascii="Times New Roman" w:hAnsi="Times New Roman" w:cs="Times New Roman"/>
          <w:sz w:val="28"/>
        </w:rPr>
        <w:t>- в связи с государственными или профессиональными праздниками;</w:t>
      </w:r>
    </w:p>
    <w:p w:rsidR="00770FF4" w:rsidRPr="00D23D8B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связи с награждением государственной наградой.</w:t>
      </w:r>
    </w:p>
    <w:p w:rsidR="00770FF4" w:rsidRPr="00D23D8B" w:rsidRDefault="00770FF4" w:rsidP="00770F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D23D8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D23D8B">
        <w:rPr>
          <w:rFonts w:ascii="Times New Roman" w:hAnsi="Times New Roman" w:cs="Times New Roman"/>
          <w:sz w:val="28"/>
        </w:rPr>
        <w:t xml:space="preserve">в связи с присвоением почетного звания, награждением </w:t>
      </w:r>
      <w:r>
        <w:rPr>
          <w:rFonts w:ascii="Times New Roman" w:hAnsi="Times New Roman" w:cs="Times New Roman"/>
          <w:sz w:val="28"/>
        </w:rPr>
        <w:t>П</w:t>
      </w:r>
      <w:r w:rsidRPr="00D23D8B">
        <w:rPr>
          <w:rFonts w:ascii="Times New Roman" w:hAnsi="Times New Roman" w:cs="Times New Roman"/>
          <w:sz w:val="28"/>
        </w:rPr>
        <w:t>очетной грамотой</w:t>
      </w:r>
      <w:r>
        <w:rPr>
          <w:rFonts w:ascii="Times New Roman" w:hAnsi="Times New Roman" w:cs="Times New Roman"/>
          <w:sz w:val="28"/>
        </w:rPr>
        <w:t xml:space="preserve"> или Благодарственным письмом Губернатора Красноярского края, Законодательного Собрания Красноярского края, Главы города Ачинска, Ачинского городского Совета депутатов</w:t>
      </w:r>
      <w:r w:rsidRPr="00D23D8B">
        <w:rPr>
          <w:rFonts w:ascii="Times New Roman" w:hAnsi="Times New Roman" w:cs="Times New Roman"/>
          <w:sz w:val="28"/>
        </w:rPr>
        <w:t>;</w:t>
      </w:r>
    </w:p>
    <w:p w:rsidR="00D44ED8" w:rsidRDefault="00770FF4" w:rsidP="00770FF4">
      <w:pPr>
        <w:widowControl/>
        <w:ind w:firstLine="709"/>
        <w:jc w:val="both"/>
        <w:rPr>
          <w:sz w:val="28"/>
          <w:szCs w:val="28"/>
        </w:rPr>
      </w:pPr>
      <w:r w:rsidRPr="00D23D8B">
        <w:rPr>
          <w:sz w:val="28"/>
        </w:rPr>
        <w:t>- в связи с д</w:t>
      </w:r>
      <w:r>
        <w:rPr>
          <w:sz w:val="28"/>
        </w:rPr>
        <w:t>остижением пенсионного возраста</w:t>
      </w:r>
      <w:proofErr w:type="gramStart"/>
      <w:r>
        <w:rPr>
          <w:sz w:val="28"/>
        </w:rPr>
        <w:t>.».</w:t>
      </w:r>
      <w:proofErr w:type="gramEnd"/>
    </w:p>
    <w:p w:rsidR="004C6F77" w:rsidRPr="00D44ED8" w:rsidRDefault="004C6F77" w:rsidP="00473429">
      <w:pPr>
        <w:widowControl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67BC6" w:rsidRPr="004C6F77" w:rsidRDefault="0050588C" w:rsidP="004C6F77">
      <w:pPr>
        <w:ind w:firstLine="709"/>
        <w:jc w:val="both"/>
        <w:rPr>
          <w:sz w:val="28"/>
          <w:szCs w:val="28"/>
        </w:rPr>
      </w:pPr>
      <w:r w:rsidRPr="004C6F77">
        <w:rPr>
          <w:sz w:val="28"/>
          <w:szCs w:val="28"/>
        </w:rPr>
        <w:t>2</w:t>
      </w:r>
      <w:r w:rsidR="00167BC6" w:rsidRPr="004C6F77">
        <w:rPr>
          <w:sz w:val="28"/>
          <w:szCs w:val="28"/>
        </w:rPr>
        <w:t>. Опубликовать постановление в газете</w:t>
      </w:r>
      <w:r w:rsidRPr="004C6F77">
        <w:rPr>
          <w:sz w:val="28"/>
          <w:szCs w:val="28"/>
        </w:rPr>
        <w:t xml:space="preserve"> «Ачинска газета» </w:t>
      </w:r>
      <w:r w:rsidR="00167BC6" w:rsidRPr="004C6F77">
        <w:rPr>
          <w:sz w:val="28"/>
          <w:szCs w:val="28"/>
        </w:rPr>
        <w:t xml:space="preserve">и </w:t>
      </w:r>
      <w:r w:rsidRPr="004C6F77">
        <w:rPr>
          <w:sz w:val="28"/>
          <w:szCs w:val="28"/>
        </w:rPr>
        <w:t xml:space="preserve">разместить на официальном </w:t>
      </w:r>
      <w:r w:rsidR="00167BC6" w:rsidRPr="004C6F77">
        <w:rPr>
          <w:sz w:val="28"/>
          <w:szCs w:val="28"/>
        </w:rPr>
        <w:t xml:space="preserve">сайте администрации города Ачинска и городского Совета депутатов: </w:t>
      </w:r>
      <w:r w:rsidR="00167BC6" w:rsidRPr="004C6F77">
        <w:rPr>
          <w:sz w:val="28"/>
          <w:szCs w:val="28"/>
          <w:lang w:val="en-US"/>
        </w:rPr>
        <w:t>www</w:t>
      </w:r>
      <w:r w:rsidR="00167BC6" w:rsidRPr="004C6F77">
        <w:rPr>
          <w:sz w:val="28"/>
          <w:szCs w:val="28"/>
        </w:rPr>
        <w:t>.</w:t>
      </w:r>
      <w:proofErr w:type="spellStart"/>
      <w:r w:rsidR="00167BC6" w:rsidRPr="004C6F77">
        <w:rPr>
          <w:sz w:val="28"/>
          <w:szCs w:val="28"/>
          <w:lang w:val="en-US"/>
        </w:rPr>
        <w:t>adm</w:t>
      </w:r>
      <w:proofErr w:type="spellEnd"/>
      <w:r w:rsidR="00167BC6" w:rsidRPr="004C6F77">
        <w:rPr>
          <w:sz w:val="28"/>
          <w:szCs w:val="28"/>
        </w:rPr>
        <w:t>-</w:t>
      </w:r>
      <w:proofErr w:type="spellStart"/>
      <w:r w:rsidR="00167BC6" w:rsidRPr="004C6F77">
        <w:rPr>
          <w:sz w:val="28"/>
          <w:szCs w:val="28"/>
          <w:lang w:val="en-US"/>
        </w:rPr>
        <w:t>achinsk</w:t>
      </w:r>
      <w:proofErr w:type="spellEnd"/>
      <w:r w:rsidR="00167BC6" w:rsidRPr="004C6F77">
        <w:rPr>
          <w:sz w:val="28"/>
          <w:szCs w:val="28"/>
        </w:rPr>
        <w:t>.</w:t>
      </w:r>
      <w:proofErr w:type="spellStart"/>
      <w:r w:rsidR="00167BC6" w:rsidRPr="004C6F77">
        <w:rPr>
          <w:sz w:val="28"/>
          <w:szCs w:val="28"/>
          <w:lang w:val="en-US"/>
        </w:rPr>
        <w:t>ru</w:t>
      </w:r>
      <w:proofErr w:type="spellEnd"/>
      <w:r w:rsidR="00167BC6" w:rsidRPr="004C6F77">
        <w:rPr>
          <w:sz w:val="28"/>
          <w:szCs w:val="28"/>
        </w:rPr>
        <w:t>.</w:t>
      </w:r>
    </w:p>
    <w:p w:rsidR="00473429" w:rsidRDefault="00473429" w:rsidP="00167BC6">
      <w:pPr>
        <w:widowControl/>
        <w:ind w:firstLine="708"/>
        <w:jc w:val="both"/>
        <w:outlineLvl w:val="0"/>
        <w:rPr>
          <w:sz w:val="28"/>
          <w:szCs w:val="28"/>
        </w:rPr>
      </w:pPr>
    </w:p>
    <w:p w:rsidR="00167BC6" w:rsidRPr="004C6F77" w:rsidRDefault="0050588C" w:rsidP="00167BC6">
      <w:pPr>
        <w:widowControl/>
        <w:ind w:firstLine="708"/>
        <w:jc w:val="both"/>
        <w:outlineLvl w:val="0"/>
        <w:rPr>
          <w:sz w:val="28"/>
          <w:szCs w:val="28"/>
        </w:rPr>
      </w:pPr>
      <w:r w:rsidRPr="004C6F77">
        <w:rPr>
          <w:sz w:val="28"/>
          <w:szCs w:val="28"/>
        </w:rPr>
        <w:t>3</w:t>
      </w:r>
      <w:r w:rsidR="00167BC6" w:rsidRPr="004C6F77">
        <w:rPr>
          <w:sz w:val="28"/>
          <w:szCs w:val="28"/>
        </w:rPr>
        <w:t>. Настоящее постановление вступает в силу со дня подписания и распространяет свое действие с 01.01.20</w:t>
      </w:r>
      <w:r w:rsidR="004C6F77">
        <w:rPr>
          <w:sz w:val="28"/>
          <w:szCs w:val="28"/>
        </w:rPr>
        <w:t>22</w:t>
      </w:r>
      <w:r w:rsidR="00167BC6" w:rsidRPr="004C6F77">
        <w:rPr>
          <w:sz w:val="28"/>
          <w:szCs w:val="28"/>
        </w:rPr>
        <w:t>.</w:t>
      </w:r>
    </w:p>
    <w:p w:rsidR="00167BC6" w:rsidRPr="004C6F77" w:rsidRDefault="00167BC6" w:rsidP="00167BC6">
      <w:pPr>
        <w:jc w:val="both"/>
        <w:rPr>
          <w:sz w:val="28"/>
          <w:szCs w:val="28"/>
        </w:rPr>
      </w:pPr>
    </w:p>
    <w:p w:rsidR="00167BC6" w:rsidRPr="004C6F77" w:rsidRDefault="00167BC6" w:rsidP="00167BC6">
      <w:pPr>
        <w:jc w:val="both"/>
        <w:rPr>
          <w:sz w:val="28"/>
          <w:szCs w:val="28"/>
        </w:rPr>
      </w:pPr>
    </w:p>
    <w:p w:rsidR="00167BC6" w:rsidRPr="004C6F77" w:rsidRDefault="00167BC6" w:rsidP="00167BC6">
      <w:pPr>
        <w:jc w:val="both"/>
        <w:rPr>
          <w:sz w:val="28"/>
          <w:szCs w:val="28"/>
        </w:rPr>
      </w:pPr>
      <w:r w:rsidRPr="004C6F77">
        <w:rPr>
          <w:sz w:val="28"/>
          <w:szCs w:val="28"/>
        </w:rPr>
        <w:t>Председатель Ачинского</w:t>
      </w:r>
    </w:p>
    <w:p w:rsidR="00235713" w:rsidRDefault="00167BC6" w:rsidP="00167BC6">
      <w:pPr>
        <w:rPr>
          <w:sz w:val="28"/>
          <w:szCs w:val="28"/>
        </w:rPr>
      </w:pPr>
      <w:r w:rsidRPr="004C6F77">
        <w:rPr>
          <w:sz w:val="28"/>
          <w:szCs w:val="28"/>
        </w:rPr>
        <w:t>городского Совета депутатов</w:t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="00B7396B">
        <w:rPr>
          <w:sz w:val="28"/>
          <w:szCs w:val="28"/>
        </w:rPr>
        <w:t xml:space="preserve">    </w:t>
      </w:r>
      <w:r w:rsidRPr="004C6F77">
        <w:rPr>
          <w:sz w:val="28"/>
          <w:szCs w:val="28"/>
        </w:rPr>
        <w:t xml:space="preserve">  С.Н. Никитин</w:t>
      </w:r>
    </w:p>
    <w:p w:rsidR="00B313BE" w:rsidRDefault="00B313BE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B313BE" w:rsidRPr="00B313BE" w:rsidRDefault="00B313BE" w:rsidP="00167BC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Лямина</w:t>
      </w:r>
      <w:proofErr w:type="spellEnd"/>
      <w:r>
        <w:rPr>
          <w:sz w:val="22"/>
          <w:szCs w:val="22"/>
        </w:rPr>
        <w:t xml:space="preserve"> А.В.</w:t>
      </w:r>
    </w:p>
    <w:sectPr w:rsidR="00B313BE" w:rsidRPr="00B313BE" w:rsidSect="004C6F7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FF0"/>
    <w:rsid w:val="0004347B"/>
    <w:rsid w:val="0015700C"/>
    <w:rsid w:val="00167BC6"/>
    <w:rsid w:val="001E79F3"/>
    <w:rsid w:val="00235713"/>
    <w:rsid w:val="00325F36"/>
    <w:rsid w:val="00356463"/>
    <w:rsid w:val="00362B7D"/>
    <w:rsid w:val="00473429"/>
    <w:rsid w:val="004C6F77"/>
    <w:rsid w:val="0050588C"/>
    <w:rsid w:val="00616569"/>
    <w:rsid w:val="00770FF4"/>
    <w:rsid w:val="00837FF0"/>
    <w:rsid w:val="00936E36"/>
    <w:rsid w:val="00A4381E"/>
    <w:rsid w:val="00B313BE"/>
    <w:rsid w:val="00B7396B"/>
    <w:rsid w:val="00D370B4"/>
    <w:rsid w:val="00D44ED8"/>
    <w:rsid w:val="00EB1461"/>
    <w:rsid w:val="00E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39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39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17</cp:revision>
  <cp:lastPrinted>2022-04-12T01:40:00Z</cp:lastPrinted>
  <dcterms:created xsi:type="dcterms:W3CDTF">2018-01-09T09:30:00Z</dcterms:created>
  <dcterms:modified xsi:type="dcterms:W3CDTF">2022-04-12T01:45:00Z</dcterms:modified>
</cp:coreProperties>
</file>